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58"/>
        <w:tblW w:w="10710" w:type="dxa"/>
        <w:tblBorders>
          <w:bottom w:val="thinThickSmallGap" w:sz="24" w:space="0" w:color="auto"/>
        </w:tblBorders>
        <w:tblLook w:val="0000" w:firstRow="0" w:lastRow="0" w:firstColumn="0" w:lastColumn="0" w:noHBand="0" w:noVBand="0"/>
      </w:tblPr>
      <w:tblGrid>
        <w:gridCol w:w="4445"/>
        <w:gridCol w:w="1930"/>
        <w:gridCol w:w="4335"/>
      </w:tblGrid>
      <w:tr w:rsidR="005A4916" w:rsidRPr="0027558E" w:rsidTr="00B91BA2">
        <w:trPr>
          <w:trHeight w:val="1988"/>
        </w:trPr>
        <w:tc>
          <w:tcPr>
            <w:tcW w:w="4445" w:type="dxa"/>
          </w:tcPr>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Администрация</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муниципального образования</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«пос. Кысыл-Сыр»</w:t>
            </w:r>
          </w:p>
          <w:p w:rsidR="00864333" w:rsidRPr="005A4916" w:rsidRDefault="00864333" w:rsidP="00B91BA2">
            <w:pPr>
              <w:spacing w:after="0" w:line="240" w:lineRule="auto"/>
              <w:jc w:val="center"/>
              <w:rPr>
                <w:rFonts w:ascii="Times New Roman" w:eastAsia="Times New Roman" w:hAnsi="Times New Roman" w:cs="Times New Roman"/>
                <w:b/>
                <w:sz w:val="18"/>
                <w:szCs w:val="18"/>
                <w:lang w:eastAsia="ru-RU"/>
              </w:rPr>
            </w:pPr>
            <w:r w:rsidRPr="005A4916">
              <w:rPr>
                <w:rFonts w:ascii="Times New Roman" w:eastAsia="Times New Roman" w:hAnsi="Times New Roman" w:cs="Times New Roman"/>
                <w:b/>
                <w:sz w:val="18"/>
                <w:szCs w:val="18"/>
                <w:lang w:eastAsia="ru-RU"/>
              </w:rPr>
              <w:t>«Вилюйский улус (район)» РС (Я)</w:t>
            </w:r>
          </w:p>
          <w:p w:rsidR="00864333" w:rsidRPr="005A4916" w:rsidRDefault="00864333" w:rsidP="00B91BA2">
            <w:pPr>
              <w:spacing w:after="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sz w:val="18"/>
                <w:szCs w:val="18"/>
                <w:lang w:eastAsia="ru-RU"/>
              </w:rPr>
              <w:t>678214, Республика Саха (Якутия), Вилюйский улус,</w:t>
            </w:r>
          </w:p>
          <w:p w:rsidR="00864333" w:rsidRDefault="00864333" w:rsidP="00B91BA2">
            <w:pPr>
              <w:spacing w:after="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sz w:val="18"/>
                <w:szCs w:val="18"/>
                <w:lang w:eastAsia="ru-RU"/>
              </w:rPr>
              <w:t xml:space="preserve">п. Кысыл-Сыр, </w:t>
            </w:r>
            <w:proofErr w:type="spellStart"/>
            <w:proofErr w:type="gramStart"/>
            <w:r>
              <w:rPr>
                <w:rFonts w:ascii="Times New Roman" w:eastAsia="Times New Roman" w:hAnsi="Times New Roman" w:cs="Times New Roman"/>
                <w:sz w:val="18"/>
                <w:szCs w:val="18"/>
                <w:lang w:eastAsia="ru-RU"/>
              </w:rPr>
              <w:t>ул</w:t>
            </w:r>
            <w:proofErr w:type="spellEnd"/>
            <w:proofErr w:type="gramEnd"/>
            <w:r>
              <w:rPr>
                <w:rFonts w:ascii="Times New Roman" w:eastAsia="Times New Roman" w:hAnsi="Times New Roman" w:cs="Times New Roman"/>
                <w:sz w:val="18"/>
                <w:szCs w:val="18"/>
                <w:lang w:eastAsia="ru-RU"/>
              </w:rPr>
              <w:t xml:space="preserve"> Ленина 12б</w:t>
            </w:r>
          </w:p>
          <w:p w:rsidR="00B91BA2" w:rsidRDefault="00864333" w:rsidP="00B91BA2">
            <w:pPr>
              <w:spacing w:after="0" w:line="240" w:lineRule="auto"/>
              <w:jc w:val="center"/>
              <w:rPr>
                <w:rFonts w:ascii="Times New Roman" w:eastAsia="Times New Roman" w:hAnsi="Times New Roman" w:cs="Times New Roman"/>
                <w:sz w:val="18"/>
                <w:szCs w:val="16"/>
                <w:lang w:eastAsia="ru-RU"/>
              </w:rPr>
            </w:pPr>
            <w:r w:rsidRPr="005A4916">
              <w:rPr>
                <w:rFonts w:ascii="Times New Roman" w:eastAsia="Times New Roman" w:hAnsi="Times New Roman" w:cs="Times New Roman"/>
                <w:sz w:val="18"/>
                <w:szCs w:val="18"/>
                <w:lang w:eastAsia="ru-RU"/>
              </w:rPr>
              <w:t>тел. (41132) 20-20</w:t>
            </w:r>
            <w:r w:rsidR="00A21B82">
              <w:rPr>
                <w:rFonts w:ascii="Times New Roman" w:eastAsia="Times New Roman" w:hAnsi="Times New Roman" w:cs="Times New Roman"/>
                <w:sz w:val="18"/>
                <w:szCs w:val="18"/>
                <w:lang w:eastAsia="ru-RU"/>
              </w:rPr>
              <w:t>8</w:t>
            </w:r>
            <w:r w:rsidRPr="005A4916">
              <w:rPr>
                <w:rFonts w:ascii="Times New Roman" w:eastAsia="Times New Roman" w:hAnsi="Times New Roman" w:cs="Times New Roman"/>
                <w:sz w:val="18"/>
                <w:szCs w:val="18"/>
                <w:lang w:eastAsia="ru-RU"/>
              </w:rPr>
              <w:t>, факс 20-208</w:t>
            </w:r>
          </w:p>
          <w:p w:rsidR="00B91BA2" w:rsidRDefault="00B91BA2" w:rsidP="00B91BA2">
            <w:pPr>
              <w:keepNext/>
              <w:spacing w:after="0" w:line="240" w:lineRule="auto"/>
              <w:jc w:val="center"/>
              <w:outlineLvl w:val="0"/>
              <w:rPr>
                <w:rFonts w:ascii="Times New Roman" w:eastAsia="Times New Roman" w:hAnsi="Times New Roman" w:cs="Times New Roman"/>
                <w:sz w:val="18"/>
                <w:szCs w:val="16"/>
                <w:lang w:eastAsia="ru-RU"/>
              </w:rPr>
            </w:pPr>
          </w:p>
          <w:p w:rsidR="005A4916" w:rsidRDefault="00864333" w:rsidP="00B91BA2">
            <w:pPr>
              <w:keepNext/>
              <w:spacing w:after="0" w:line="240" w:lineRule="auto"/>
              <w:jc w:val="center"/>
              <w:outlineLvl w:val="0"/>
              <w:rPr>
                <w:rFonts w:ascii="Times New Roman" w:eastAsia="Times New Roman" w:hAnsi="Times New Roman" w:cs="Times New Roman"/>
                <w:sz w:val="18"/>
                <w:szCs w:val="16"/>
                <w:lang w:eastAsia="ru-RU"/>
              </w:rPr>
            </w:pPr>
            <w:r w:rsidRPr="005A4916">
              <w:rPr>
                <w:rFonts w:ascii="Times New Roman" w:eastAsia="Times New Roman" w:hAnsi="Times New Roman" w:cs="Times New Roman"/>
                <w:sz w:val="18"/>
                <w:szCs w:val="16"/>
                <w:lang w:val="en-US" w:eastAsia="ru-RU"/>
              </w:rPr>
              <w:t xml:space="preserve">e-mail: </w:t>
            </w:r>
            <w:hyperlink r:id="rId6" w:history="1">
              <w:r w:rsidR="009167D7" w:rsidRPr="00C00275">
                <w:rPr>
                  <w:rStyle w:val="a9"/>
                  <w:rFonts w:ascii="Times New Roman" w:eastAsia="Times New Roman" w:hAnsi="Times New Roman" w:cs="Times New Roman"/>
                  <w:sz w:val="18"/>
                  <w:szCs w:val="16"/>
                  <w:lang w:val="en-US" w:eastAsia="ru-RU"/>
                </w:rPr>
                <w:t>admksyr@mail.ru</w:t>
              </w:r>
            </w:hyperlink>
          </w:p>
          <w:p w:rsidR="009167D7" w:rsidRPr="009167D7" w:rsidRDefault="009167D7" w:rsidP="00B91BA2">
            <w:pPr>
              <w:keepNext/>
              <w:spacing w:after="0" w:line="240" w:lineRule="auto"/>
              <w:jc w:val="center"/>
              <w:outlineLvl w:val="0"/>
              <w:rPr>
                <w:rFonts w:ascii="Times New Roman" w:eastAsia="Times New Roman" w:hAnsi="Times New Roman" w:cs="Times New Roman"/>
                <w:sz w:val="24"/>
                <w:szCs w:val="24"/>
                <w:lang w:eastAsia="ru-RU"/>
              </w:rPr>
            </w:pPr>
          </w:p>
          <w:p w:rsidR="009167D7" w:rsidRPr="009167D7" w:rsidRDefault="009167D7" w:rsidP="00B91BA2">
            <w:pPr>
              <w:keepNext/>
              <w:spacing w:after="0" w:line="240" w:lineRule="auto"/>
              <w:jc w:val="center"/>
              <w:outlineLvl w:val="0"/>
              <w:rPr>
                <w:rFonts w:ascii="Times New Roman" w:eastAsia="Times New Roman" w:hAnsi="Times New Roman" w:cs="Times New Roman"/>
                <w:b/>
                <w:sz w:val="18"/>
                <w:szCs w:val="18"/>
                <w:lang w:eastAsia="ru-RU"/>
              </w:rPr>
            </w:pPr>
            <w:r w:rsidRPr="009167D7">
              <w:rPr>
                <w:rFonts w:ascii="Times New Roman" w:eastAsia="Times New Roman" w:hAnsi="Times New Roman" w:cs="Times New Roman"/>
                <w:b/>
                <w:sz w:val="24"/>
                <w:szCs w:val="24"/>
                <w:lang w:eastAsia="ru-RU"/>
              </w:rPr>
              <w:t>ПОСТАНОВЛЕНИЕ</w:t>
            </w:r>
          </w:p>
        </w:tc>
        <w:tc>
          <w:tcPr>
            <w:tcW w:w="1930" w:type="dxa"/>
          </w:tcPr>
          <w:p w:rsidR="005A4916" w:rsidRPr="005A4916" w:rsidRDefault="005A4916" w:rsidP="005A4916">
            <w:pPr>
              <w:spacing w:after="200" w:line="240" w:lineRule="auto"/>
              <w:jc w:val="center"/>
              <w:rPr>
                <w:rFonts w:ascii="Times New Roman" w:eastAsia="Times New Roman" w:hAnsi="Times New Roman" w:cs="Times New Roman"/>
                <w:sz w:val="18"/>
                <w:szCs w:val="18"/>
                <w:lang w:eastAsia="ru-RU"/>
              </w:rPr>
            </w:pPr>
            <w:r w:rsidRPr="005A4916">
              <w:rPr>
                <w:rFonts w:ascii="Times New Roman" w:eastAsia="Times New Roman" w:hAnsi="Times New Roman" w:cs="Times New Roman"/>
                <w:noProof/>
                <w:sz w:val="18"/>
                <w:szCs w:val="18"/>
                <w:lang w:eastAsia="ru-RU"/>
              </w:rPr>
              <w:drawing>
                <wp:inline distT="0" distB="0" distL="0" distR="0">
                  <wp:extent cx="890905" cy="1270635"/>
                  <wp:effectExtent l="19050" t="0" r="4445" b="0"/>
                  <wp:docPr id="1" name="Рисунок 1" descr="герб кысы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ысыла"/>
                          <pic:cNvPicPr>
                            <a:picLocks noChangeAspect="1" noChangeArrowheads="1"/>
                          </pic:cNvPicPr>
                        </pic:nvPicPr>
                        <pic:blipFill>
                          <a:blip r:embed="rId7" cstate="print"/>
                          <a:srcRect/>
                          <a:stretch>
                            <a:fillRect/>
                          </a:stretch>
                        </pic:blipFill>
                        <pic:spPr bwMode="auto">
                          <a:xfrm>
                            <a:off x="0" y="0"/>
                            <a:ext cx="890905" cy="1270635"/>
                          </a:xfrm>
                          <a:prstGeom prst="rect">
                            <a:avLst/>
                          </a:prstGeom>
                          <a:noFill/>
                          <a:ln w="9525">
                            <a:noFill/>
                            <a:miter lim="800000"/>
                            <a:headEnd/>
                            <a:tailEnd/>
                          </a:ln>
                        </pic:spPr>
                      </pic:pic>
                    </a:graphicData>
                  </a:graphic>
                </wp:inline>
              </w:drawing>
            </w:r>
          </w:p>
        </w:tc>
        <w:tc>
          <w:tcPr>
            <w:tcW w:w="4335" w:type="dxa"/>
          </w:tcPr>
          <w:p w:rsidR="00864333" w:rsidRPr="00B91BA2" w:rsidRDefault="00864333" w:rsidP="00B91BA2">
            <w:pPr>
              <w:keepNext/>
              <w:spacing w:after="0" w:line="240" w:lineRule="auto"/>
              <w:jc w:val="center"/>
              <w:outlineLvl w:val="0"/>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 xml:space="preserve">Саха </w:t>
            </w:r>
            <w:proofErr w:type="spellStart"/>
            <w:r w:rsidRPr="00B91BA2">
              <w:rPr>
                <w:rFonts w:ascii="Times New Roman" w:eastAsia="Times New Roman" w:hAnsi="Times New Roman" w:cs="Times New Roman"/>
                <w:b/>
                <w:sz w:val="18"/>
                <w:szCs w:val="18"/>
                <w:lang w:eastAsia="ru-RU"/>
              </w:rPr>
              <w:t>Республикатын</w:t>
            </w:r>
            <w:proofErr w:type="spellEnd"/>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w:t>
            </w:r>
            <w:proofErr w:type="spellStart"/>
            <w:r w:rsidRPr="00B91BA2">
              <w:rPr>
                <w:rFonts w:ascii="Times New Roman" w:eastAsia="Times New Roman" w:hAnsi="Times New Roman" w:cs="Times New Roman"/>
                <w:b/>
                <w:sz w:val="18"/>
                <w:szCs w:val="18"/>
                <w:lang w:eastAsia="ru-RU"/>
              </w:rPr>
              <w:t>Булуу</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улуу</w:t>
            </w:r>
            <w:proofErr w:type="gramStart"/>
            <w:r w:rsidRPr="00B91BA2">
              <w:rPr>
                <w:rFonts w:ascii="Times New Roman" w:eastAsia="Times New Roman" w:hAnsi="Times New Roman" w:cs="Times New Roman"/>
                <w:b/>
                <w:sz w:val="18"/>
                <w:szCs w:val="18"/>
                <w:lang w:eastAsia="ru-RU"/>
              </w:rPr>
              <w:t>h</w:t>
            </w:r>
            <w:proofErr w:type="gramEnd"/>
            <w:r w:rsidRPr="00B91BA2">
              <w:rPr>
                <w:rFonts w:ascii="Times New Roman" w:eastAsia="Times New Roman" w:hAnsi="Times New Roman" w:cs="Times New Roman"/>
                <w:b/>
                <w:sz w:val="18"/>
                <w:szCs w:val="18"/>
                <w:lang w:eastAsia="ru-RU"/>
              </w:rPr>
              <w:t>ун</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оройуонун</w:t>
            </w:r>
            <w:proofErr w:type="spellEnd"/>
            <w:r w:rsidRPr="00B91BA2">
              <w:rPr>
                <w:rFonts w:ascii="Times New Roman" w:eastAsia="Times New Roman" w:hAnsi="Times New Roman" w:cs="Times New Roman"/>
                <w:b/>
                <w:sz w:val="18"/>
                <w:szCs w:val="18"/>
                <w:lang w:eastAsia="ru-RU"/>
              </w:rPr>
              <w:t>)»</w:t>
            </w:r>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r w:rsidRPr="00B91BA2">
              <w:rPr>
                <w:rFonts w:ascii="Times New Roman" w:eastAsia="Times New Roman" w:hAnsi="Times New Roman" w:cs="Times New Roman"/>
                <w:b/>
                <w:sz w:val="18"/>
                <w:szCs w:val="18"/>
                <w:lang w:eastAsia="ru-RU"/>
              </w:rPr>
              <w:t>«</w:t>
            </w:r>
            <w:proofErr w:type="spellStart"/>
            <w:r w:rsidRPr="00B91BA2">
              <w:rPr>
                <w:rFonts w:ascii="Times New Roman" w:eastAsia="Times New Roman" w:hAnsi="Times New Roman" w:cs="Times New Roman"/>
                <w:b/>
                <w:sz w:val="18"/>
                <w:szCs w:val="18"/>
                <w:lang w:eastAsia="ru-RU"/>
              </w:rPr>
              <w:t>Кы</w:t>
            </w:r>
            <w:proofErr w:type="gramStart"/>
            <w:r w:rsidRPr="00B91BA2">
              <w:rPr>
                <w:rFonts w:ascii="Times New Roman" w:eastAsia="Times New Roman" w:hAnsi="Times New Roman" w:cs="Times New Roman"/>
                <w:b/>
                <w:sz w:val="18"/>
                <w:szCs w:val="18"/>
                <w:lang w:eastAsia="ru-RU"/>
              </w:rPr>
              <w:t>h</w:t>
            </w:r>
            <w:proofErr w:type="gramEnd"/>
            <w:r w:rsidRPr="00B91BA2">
              <w:rPr>
                <w:rFonts w:ascii="Times New Roman" w:eastAsia="Times New Roman" w:hAnsi="Times New Roman" w:cs="Times New Roman"/>
                <w:b/>
                <w:sz w:val="18"/>
                <w:szCs w:val="18"/>
                <w:lang w:eastAsia="ru-RU"/>
              </w:rPr>
              <w:t>ыл-Сыыр</w:t>
            </w:r>
            <w:proofErr w:type="spellEnd"/>
            <w:r w:rsidRPr="00B91BA2">
              <w:rPr>
                <w:rFonts w:ascii="Times New Roman" w:eastAsia="Times New Roman" w:hAnsi="Times New Roman" w:cs="Times New Roman"/>
                <w:b/>
                <w:sz w:val="18"/>
                <w:szCs w:val="18"/>
                <w:lang w:eastAsia="ru-RU"/>
              </w:rPr>
              <w:t>»</w:t>
            </w:r>
          </w:p>
          <w:p w:rsidR="00864333" w:rsidRPr="00B91BA2" w:rsidRDefault="00864333" w:rsidP="00B91BA2">
            <w:pPr>
              <w:spacing w:after="0" w:line="240" w:lineRule="auto"/>
              <w:jc w:val="center"/>
              <w:rPr>
                <w:rFonts w:ascii="Times New Roman" w:eastAsia="Times New Roman" w:hAnsi="Times New Roman" w:cs="Times New Roman"/>
                <w:b/>
                <w:sz w:val="18"/>
                <w:szCs w:val="18"/>
                <w:lang w:eastAsia="ru-RU"/>
              </w:rPr>
            </w:pPr>
            <w:proofErr w:type="spellStart"/>
            <w:r w:rsidRPr="00B91BA2">
              <w:rPr>
                <w:rFonts w:ascii="Times New Roman" w:eastAsia="Times New Roman" w:hAnsi="Times New Roman" w:cs="Times New Roman"/>
                <w:b/>
                <w:sz w:val="18"/>
                <w:szCs w:val="18"/>
                <w:lang w:eastAsia="ru-RU"/>
              </w:rPr>
              <w:t>муниципальнай</w:t>
            </w:r>
            <w:proofErr w:type="spellEnd"/>
            <w:r w:rsidRPr="00B91BA2">
              <w:rPr>
                <w:rFonts w:ascii="Times New Roman" w:eastAsia="Times New Roman" w:hAnsi="Times New Roman" w:cs="Times New Roman"/>
                <w:b/>
                <w:sz w:val="18"/>
                <w:szCs w:val="18"/>
                <w:lang w:eastAsia="ru-RU"/>
              </w:rPr>
              <w:t xml:space="preserve"> </w:t>
            </w:r>
            <w:proofErr w:type="spellStart"/>
            <w:r w:rsidRPr="00B91BA2">
              <w:rPr>
                <w:rFonts w:ascii="Times New Roman" w:eastAsia="Times New Roman" w:hAnsi="Times New Roman" w:cs="Times New Roman"/>
                <w:b/>
                <w:sz w:val="18"/>
                <w:szCs w:val="18"/>
                <w:lang w:eastAsia="ru-RU"/>
              </w:rPr>
              <w:t>тэриллиитэ</w:t>
            </w:r>
            <w:proofErr w:type="spellEnd"/>
          </w:p>
          <w:p w:rsidR="00864333" w:rsidRPr="00B91BA2" w:rsidRDefault="00864333" w:rsidP="00B91BA2">
            <w:pPr>
              <w:spacing w:after="0" w:line="240" w:lineRule="auto"/>
              <w:jc w:val="center"/>
              <w:rPr>
                <w:rFonts w:ascii="Times New Roman" w:eastAsia="Times New Roman" w:hAnsi="Times New Roman" w:cs="Times New Roman"/>
                <w:sz w:val="18"/>
                <w:szCs w:val="18"/>
                <w:lang w:eastAsia="ru-RU"/>
              </w:rPr>
            </w:pPr>
            <w:r w:rsidRPr="00B91BA2">
              <w:rPr>
                <w:rFonts w:ascii="Times New Roman" w:eastAsia="Times New Roman" w:hAnsi="Times New Roman" w:cs="Times New Roman"/>
                <w:sz w:val="18"/>
                <w:szCs w:val="18"/>
                <w:lang w:eastAsia="ru-RU"/>
              </w:rPr>
              <w:t xml:space="preserve">678214, Саха </w:t>
            </w:r>
            <w:proofErr w:type="spellStart"/>
            <w:r w:rsidRPr="00B91BA2">
              <w:rPr>
                <w:rFonts w:ascii="Times New Roman" w:eastAsia="Times New Roman" w:hAnsi="Times New Roman" w:cs="Times New Roman"/>
                <w:sz w:val="18"/>
                <w:szCs w:val="18"/>
                <w:lang w:eastAsia="ru-RU"/>
              </w:rPr>
              <w:t>Республиката</w:t>
            </w:r>
            <w:proofErr w:type="spellEnd"/>
            <w:r w:rsidRPr="00B91BA2">
              <w:rPr>
                <w:rFonts w:ascii="Times New Roman" w:eastAsia="Times New Roman" w:hAnsi="Times New Roman" w:cs="Times New Roman"/>
                <w:sz w:val="18"/>
                <w:szCs w:val="18"/>
                <w:lang w:eastAsia="ru-RU"/>
              </w:rPr>
              <w:t xml:space="preserve">, </w:t>
            </w:r>
            <w:proofErr w:type="spellStart"/>
            <w:r w:rsidRPr="00B91BA2">
              <w:rPr>
                <w:rFonts w:ascii="Times New Roman" w:eastAsia="Times New Roman" w:hAnsi="Times New Roman" w:cs="Times New Roman"/>
                <w:sz w:val="18"/>
                <w:szCs w:val="18"/>
                <w:lang w:eastAsia="ru-RU"/>
              </w:rPr>
              <w:t>Булуу</w:t>
            </w:r>
            <w:proofErr w:type="spellEnd"/>
            <w:r w:rsidRPr="00B91BA2">
              <w:rPr>
                <w:rFonts w:ascii="Times New Roman" w:eastAsia="Times New Roman" w:hAnsi="Times New Roman" w:cs="Times New Roman"/>
                <w:sz w:val="18"/>
                <w:szCs w:val="18"/>
                <w:lang w:eastAsia="ru-RU"/>
              </w:rPr>
              <w:t xml:space="preserve"> </w:t>
            </w:r>
            <w:proofErr w:type="spellStart"/>
            <w:r w:rsidRPr="00B91BA2">
              <w:rPr>
                <w:rFonts w:ascii="Times New Roman" w:eastAsia="Times New Roman" w:hAnsi="Times New Roman" w:cs="Times New Roman"/>
                <w:sz w:val="18"/>
                <w:szCs w:val="18"/>
                <w:lang w:eastAsia="ru-RU"/>
              </w:rPr>
              <w:t>улуу</w:t>
            </w:r>
            <w:proofErr w:type="gramStart"/>
            <w:r w:rsidRPr="00B91BA2">
              <w:rPr>
                <w:rFonts w:ascii="Times New Roman" w:eastAsia="Times New Roman" w:hAnsi="Times New Roman" w:cs="Times New Roman"/>
                <w:sz w:val="18"/>
                <w:szCs w:val="18"/>
                <w:lang w:eastAsia="ru-RU"/>
              </w:rPr>
              <w:t>h</w:t>
            </w:r>
            <w:proofErr w:type="gramEnd"/>
            <w:r w:rsidRPr="00B91BA2">
              <w:rPr>
                <w:rFonts w:ascii="Times New Roman" w:eastAsia="Times New Roman" w:hAnsi="Times New Roman" w:cs="Times New Roman"/>
                <w:sz w:val="18"/>
                <w:szCs w:val="18"/>
                <w:lang w:eastAsia="ru-RU"/>
              </w:rPr>
              <w:t>а</w:t>
            </w:r>
            <w:proofErr w:type="spellEnd"/>
            <w:r w:rsidRPr="00B91BA2">
              <w:rPr>
                <w:rFonts w:ascii="Times New Roman" w:eastAsia="Times New Roman" w:hAnsi="Times New Roman" w:cs="Times New Roman"/>
                <w:sz w:val="18"/>
                <w:szCs w:val="18"/>
                <w:lang w:eastAsia="ru-RU"/>
              </w:rPr>
              <w:t>,</w:t>
            </w:r>
          </w:p>
          <w:p w:rsidR="00864333" w:rsidRPr="004D0E5F" w:rsidRDefault="00864333" w:rsidP="00B91BA2">
            <w:pPr>
              <w:spacing w:after="200" w:line="240" w:lineRule="auto"/>
              <w:jc w:val="center"/>
              <w:rPr>
                <w:rFonts w:ascii="Times New Roman" w:eastAsia="Times New Roman" w:hAnsi="Times New Roman" w:cs="Times New Roman"/>
                <w:sz w:val="18"/>
                <w:szCs w:val="18"/>
                <w:lang w:eastAsia="ru-RU"/>
              </w:rPr>
            </w:pPr>
            <w:proofErr w:type="spellStart"/>
            <w:r w:rsidRPr="00B91BA2">
              <w:rPr>
                <w:rFonts w:ascii="Times New Roman" w:eastAsia="Times New Roman" w:hAnsi="Times New Roman" w:cs="Times New Roman"/>
                <w:sz w:val="18"/>
                <w:szCs w:val="18"/>
                <w:lang w:eastAsia="ru-RU"/>
              </w:rPr>
              <w:t>Кы</w:t>
            </w:r>
            <w:proofErr w:type="gramStart"/>
            <w:r w:rsidRPr="00B91BA2">
              <w:rPr>
                <w:rFonts w:ascii="Times New Roman" w:eastAsia="Times New Roman" w:hAnsi="Times New Roman" w:cs="Times New Roman"/>
                <w:sz w:val="18"/>
                <w:szCs w:val="18"/>
                <w:lang w:eastAsia="ru-RU"/>
              </w:rPr>
              <w:t>h</w:t>
            </w:r>
            <w:proofErr w:type="gramEnd"/>
            <w:r w:rsidRPr="00B91BA2">
              <w:rPr>
                <w:rFonts w:ascii="Times New Roman" w:eastAsia="Times New Roman" w:hAnsi="Times New Roman" w:cs="Times New Roman"/>
                <w:sz w:val="18"/>
                <w:szCs w:val="18"/>
                <w:lang w:eastAsia="ru-RU"/>
              </w:rPr>
              <w:t>ыл-Сыыр</w:t>
            </w:r>
            <w:proofErr w:type="spellEnd"/>
            <w:r w:rsidRPr="00B91BA2">
              <w:rPr>
                <w:rFonts w:ascii="Times New Roman" w:eastAsia="Times New Roman" w:hAnsi="Times New Roman" w:cs="Times New Roman"/>
                <w:sz w:val="18"/>
                <w:szCs w:val="18"/>
                <w:lang w:eastAsia="ru-RU"/>
              </w:rPr>
              <w:t xml:space="preserve"> б</w:t>
            </w:r>
            <w:r w:rsidRPr="00B91BA2">
              <w:rPr>
                <w:rFonts w:ascii="Times New Roman" w:eastAsia="Times New Roman" w:hAnsi="Times New Roman" w:cs="Times New Roman"/>
                <w:sz w:val="18"/>
                <w:szCs w:val="18"/>
                <w:lang w:val="en-US" w:eastAsia="ru-RU"/>
              </w:rPr>
              <w:t>oh</w:t>
            </w:r>
            <w:proofErr w:type="spellStart"/>
            <w:r w:rsidRPr="00B91BA2">
              <w:rPr>
                <w:rFonts w:ascii="Times New Roman" w:eastAsia="Times New Roman" w:hAnsi="Times New Roman" w:cs="Times New Roman"/>
                <w:sz w:val="18"/>
                <w:szCs w:val="18"/>
                <w:lang w:eastAsia="ru-RU"/>
              </w:rPr>
              <w:t>уэлэгэ</w:t>
            </w:r>
            <w:proofErr w:type="spellEnd"/>
            <w:r w:rsidRPr="00B91BA2">
              <w:rPr>
                <w:rFonts w:ascii="Times New Roman" w:eastAsia="Times New Roman" w:hAnsi="Times New Roman" w:cs="Times New Roman"/>
                <w:sz w:val="18"/>
                <w:szCs w:val="18"/>
                <w:lang w:eastAsia="ru-RU"/>
              </w:rPr>
              <w:t xml:space="preserve"> ул. Ленина 12б                     тел. </w:t>
            </w:r>
            <w:r w:rsidRPr="004D0E5F">
              <w:rPr>
                <w:rFonts w:ascii="Times New Roman" w:eastAsia="Times New Roman" w:hAnsi="Times New Roman" w:cs="Times New Roman"/>
                <w:sz w:val="18"/>
                <w:szCs w:val="18"/>
                <w:lang w:eastAsia="ru-RU"/>
              </w:rPr>
              <w:t>(41132) 20-20</w:t>
            </w:r>
            <w:r w:rsidR="00A21B82" w:rsidRPr="004D0E5F">
              <w:rPr>
                <w:rFonts w:ascii="Times New Roman" w:eastAsia="Times New Roman" w:hAnsi="Times New Roman" w:cs="Times New Roman"/>
                <w:sz w:val="18"/>
                <w:szCs w:val="18"/>
                <w:lang w:eastAsia="ru-RU"/>
              </w:rPr>
              <w:t>8</w:t>
            </w:r>
            <w:r w:rsidRPr="004D0E5F">
              <w:rPr>
                <w:rFonts w:ascii="Times New Roman" w:eastAsia="Times New Roman" w:hAnsi="Times New Roman" w:cs="Times New Roman"/>
                <w:sz w:val="18"/>
                <w:szCs w:val="18"/>
                <w:lang w:eastAsia="ru-RU"/>
              </w:rPr>
              <w:t xml:space="preserve">, </w:t>
            </w:r>
            <w:r w:rsidRPr="00B91BA2">
              <w:rPr>
                <w:rFonts w:ascii="Times New Roman" w:eastAsia="Times New Roman" w:hAnsi="Times New Roman" w:cs="Times New Roman"/>
                <w:sz w:val="18"/>
                <w:szCs w:val="18"/>
                <w:lang w:eastAsia="ru-RU"/>
              </w:rPr>
              <w:t>факс</w:t>
            </w:r>
            <w:r w:rsidRPr="004D0E5F">
              <w:rPr>
                <w:rFonts w:ascii="Times New Roman" w:eastAsia="Times New Roman" w:hAnsi="Times New Roman" w:cs="Times New Roman"/>
                <w:sz w:val="18"/>
                <w:szCs w:val="18"/>
                <w:lang w:eastAsia="ru-RU"/>
              </w:rPr>
              <w:t xml:space="preserve"> 20-208</w:t>
            </w:r>
          </w:p>
          <w:p w:rsidR="005A4916" w:rsidRPr="004D0E5F" w:rsidRDefault="00864333" w:rsidP="00B91BA2">
            <w:pPr>
              <w:spacing w:after="200" w:line="240" w:lineRule="auto"/>
              <w:jc w:val="center"/>
            </w:pPr>
            <w:r w:rsidRPr="00B91BA2">
              <w:rPr>
                <w:rFonts w:ascii="Times New Roman" w:eastAsia="Times New Roman" w:hAnsi="Times New Roman" w:cs="Times New Roman"/>
                <w:sz w:val="18"/>
                <w:szCs w:val="18"/>
                <w:lang w:val="en-US" w:eastAsia="ru-RU"/>
              </w:rPr>
              <w:t>e</w:t>
            </w:r>
            <w:r w:rsidRPr="004D0E5F">
              <w:rPr>
                <w:rFonts w:ascii="Times New Roman" w:eastAsia="Times New Roman" w:hAnsi="Times New Roman" w:cs="Times New Roman"/>
                <w:sz w:val="18"/>
                <w:szCs w:val="18"/>
                <w:lang w:eastAsia="ru-RU"/>
              </w:rPr>
              <w:t>-</w:t>
            </w:r>
            <w:r w:rsidRPr="00B91BA2">
              <w:rPr>
                <w:rFonts w:ascii="Times New Roman" w:eastAsia="Times New Roman" w:hAnsi="Times New Roman" w:cs="Times New Roman"/>
                <w:sz w:val="18"/>
                <w:szCs w:val="18"/>
                <w:lang w:val="en-US" w:eastAsia="ru-RU"/>
              </w:rPr>
              <w:t>mail</w:t>
            </w:r>
            <w:r w:rsidRPr="004D0E5F">
              <w:rPr>
                <w:rFonts w:ascii="Times New Roman" w:eastAsia="Times New Roman" w:hAnsi="Times New Roman" w:cs="Times New Roman"/>
                <w:sz w:val="18"/>
                <w:szCs w:val="18"/>
                <w:lang w:eastAsia="ru-RU"/>
              </w:rPr>
              <w:t xml:space="preserve">: </w:t>
            </w:r>
            <w:hyperlink r:id="rId8" w:history="1">
              <w:r w:rsidRPr="00B91BA2">
                <w:rPr>
                  <w:rFonts w:ascii="Times New Roman" w:eastAsiaTheme="majorEastAsia" w:hAnsi="Times New Roman" w:cs="Times New Roman"/>
                  <w:color w:val="0000FF"/>
                  <w:sz w:val="18"/>
                  <w:szCs w:val="18"/>
                  <w:u w:val="single"/>
                  <w:lang w:val="en-US" w:eastAsia="ru-RU"/>
                </w:rPr>
                <w:t>admksyr</w:t>
              </w:r>
              <w:r w:rsidRPr="004D0E5F">
                <w:rPr>
                  <w:rFonts w:ascii="Times New Roman" w:eastAsiaTheme="majorEastAsia" w:hAnsi="Times New Roman" w:cs="Times New Roman"/>
                  <w:color w:val="0000FF"/>
                  <w:sz w:val="18"/>
                  <w:szCs w:val="18"/>
                  <w:u w:val="single"/>
                  <w:lang w:eastAsia="ru-RU"/>
                </w:rPr>
                <w:t>@</w:t>
              </w:r>
              <w:r w:rsidRPr="00B91BA2">
                <w:rPr>
                  <w:rFonts w:ascii="Times New Roman" w:eastAsiaTheme="majorEastAsia" w:hAnsi="Times New Roman" w:cs="Times New Roman"/>
                  <w:color w:val="0000FF"/>
                  <w:sz w:val="18"/>
                  <w:szCs w:val="18"/>
                  <w:u w:val="single"/>
                  <w:lang w:val="en-US" w:eastAsia="ru-RU"/>
                </w:rPr>
                <w:t>mail</w:t>
              </w:r>
              <w:r w:rsidRPr="004D0E5F">
                <w:rPr>
                  <w:rFonts w:ascii="Times New Roman" w:eastAsiaTheme="majorEastAsia" w:hAnsi="Times New Roman" w:cs="Times New Roman"/>
                  <w:color w:val="0000FF"/>
                  <w:sz w:val="18"/>
                  <w:szCs w:val="18"/>
                  <w:u w:val="single"/>
                  <w:lang w:eastAsia="ru-RU"/>
                </w:rPr>
                <w:t>.</w:t>
              </w:r>
              <w:proofErr w:type="spellStart"/>
              <w:r w:rsidRPr="00B91BA2">
                <w:rPr>
                  <w:rFonts w:ascii="Times New Roman" w:eastAsiaTheme="majorEastAsia" w:hAnsi="Times New Roman" w:cs="Times New Roman"/>
                  <w:color w:val="0000FF"/>
                  <w:sz w:val="18"/>
                  <w:szCs w:val="18"/>
                  <w:u w:val="single"/>
                  <w:lang w:val="en-US" w:eastAsia="ru-RU"/>
                </w:rPr>
                <w:t>ru</w:t>
              </w:r>
              <w:proofErr w:type="spellEnd"/>
            </w:hyperlink>
          </w:p>
          <w:p w:rsidR="009167D7" w:rsidRPr="009167D7" w:rsidRDefault="009167D7" w:rsidP="009167D7">
            <w:pPr>
              <w:spacing w:after="0" w:line="240" w:lineRule="auto"/>
              <w:jc w:val="center"/>
              <w:rPr>
                <w:rFonts w:ascii="Times New Roman" w:eastAsia="Times New Roman" w:hAnsi="Times New Roman" w:cs="Times New Roman"/>
                <w:b/>
                <w:sz w:val="24"/>
                <w:szCs w:val="24"/>
                <w:lang w:eastAsia="ru-RU"/>
              </w:rPr>
            </w:pPr>
            <w:r w:rsidRPr="009167D7">
              <w:rPr>
                <w:rFonts w:ascii="Times New Roman" w:hAnsi="Times New Roman" w:cs="Times New Roman"/>
                <w:b/>
                <w:sz w:val="24"/>
                <w:szCs w:val="24"/>
              </w:rPr>
              <w:t>УУРААХ</w:t>
            </w:r>
          </w:p>
        </w:tc>
      </w:tr>
    </w:tbl>
    <w:tbl>
      <w:tblPr>
        <w:tblW w:w="22203" w:type="dxa"/>
        <w:tblLook w:val="00A0" w:firstRow="1" w:lastRow="0" w:firstColumn="1" w:lastColumn="0" w:noHBand="0" w:noVBand="0"/>
      </w:tblPr>
      <w:tblGrid>
        <w:gridCol w:w="4246"/>
        <w:gridCol w:w="4246"/>
        <w:gridCol w:w="13711"/>
      </w:tblGrid>
      <w:tr w:rsidR="009167D7" w:rsidRPr="009167D7" w:rsidTr="009167D7">
        <w:trPr>
          <w:cantSplit/>
          <w:trHeight w:val="56"/>
        </w:trPr>
        <w:tc>
          <w:tcPr>
            <w:tcW w:w="4246" w:type="dxa"/>
          </w:tcPr>
          <w:p w:rsidR="009167D7" w:rsidRPr="009167D7" w:rsidRDefault="009167D7" w:rsidP="009167D7">
            <w:pPr>
              <w:tabs>
                <w:tab w:val="left" w:pos="6780"/>
              </w:tabs>
              <w:spacing w:after="0" w:line="240" w:lineRule="auto"/>
              <w:jc w:val="center"/>
              <w:rPr>
                <w:rFonts w:ascii="Times New Roman" w:hAnsi="Times New Roman" w:cs="Times New Roman"/>
                <w:sz w:val="24"/>
                <w:szCs w:val="24"/>
                <w:lang w:eastAsia="ru-RU"/>
              </w:rPr>
            </w:pPr>
          </w:p>
        </w:tc>
        <w:tc>
          <w:tcPr>
            <w:tcW w:w="4246" w:type="dxa"/>
          </w:tcPr>
          <w:p w:rsidR="009167D7" w:rsidRPr="009167D7" w:rsidRDefault="009167D7" w:rsidP="009167D7">
            <w:pPr>
              <w:tabs>
                <w:tab w:val="center" w:pos="2015"/>
              </w:tabs>
              <w:spacing w:after="0" w:line="240" w:lineRule="auto"/>
              <w:rPr>
                <w:rFonts w:ascii="Times New Roman" w:hAnsi="Times New Roman" w:cs="Times New Roman"/>
                <w:sz w:val="24"/>
                <w:szCs w:val="24"/>
                <w:lang w:eastAsia="ru-RU"/>
              </w:rPr>
            </w:pPr>
          </w:p>
        </w:tc>
        <w:tc>
          <w:tcPr>
            <w:tcW w:w="13711" w:type="dxa"/>
          </w:tcPr>
          <w:p w:rsidR="009167D7" w:rsidRPr="009167D7" w:rsidRDefault="009167D7" w:rsidP="009167D7">
            <w:pPr>
              <w:spacing w:after="0" w:line="240" w:lineRule="auto"/>
              <w:jc w:val="center"/>
              <w:rPr>
                <w:rFonts w:ascii="Times New Roman" w:hAnsi="Times New Roman" w:cs="Times New Roman"/>
                <w:sz w:val="24"/>
                <w:szCs w:val="24"/>
                <w:lang w:eastAsia="ru-RU"/>
              </w:rPr>
            </w:pPr>
          </w:p>
        </w:tc>
      </w:tr>
    </w:tbl>
    <w:p w:rsidR="009167D7" w:rsidRPr="009167D7" w:rsidRDefault="009167D7" w:rsidP="009167D7">
      <w:pPr>
        <w:shd w:val="clear" w:color="auto" w:fill="FFFFFF"/>
        <w:autoSpaceDE w:val="0"/>
        <w:spacing w:after="0" w:line="240" w:lineRule="auto"/>
        <w:jc w:val="center"/>
        <w:rPr>
          <w:rFonts w:ascii="Times New Roman" w:eastAsia="Times New Roman CYR" w:hAnsi="Times New Roman" w:cs="Times New Roman"/>
          <w:b/>
          <w:bCs/>
          <w:color w:val="000000"/>
          <w:spacing w:val="5"/>
          <w:sz w:val="24"/>
          <w:szCs w:val="24"/>
        </w:rPr>
      </w:pPr>
      <w:r w:rsidRPr="009167D7">
        <w:rPr>
          <w:rFonts w:ascii="Times New Roman" w:eastAsia="Times New Roman CYR" w:hAnsi="Times New Roman" w:cs="Times New Roman"/>
          <w:b/>
          <w:bCs/>
          <w:color w:val="000000"/>
          <w:spacing w:val="5"/>
          <w:sz w:val="24"/>
          <w:szCs w:val="24"/>
        </w:rPr>
        <w:t>п</w:t>
      </w:r>
      <w:proofErr w:type="gramStart"/>
      <w:r w:rsidRPr="009167D7">
        <w:rPr>
          <w:rFonts w:ascii="Times New Roman" w:eastAsia="Times New Roman CYR" w:hAnsi="Times New Roman" w:cs="Times New Roman"/>
          <w:b/>
          <w:bCs/>
          <w:color w:val="000000"/>
          <w:spacing w:val="5"/>
          <w:sz w:val="24"/>
          <w:szCs w:val="24"/>
        </w:rPr>
        <w:t>.К</w:t>
      </w:r>
      <w:proofErr w:type="gramEnd"/>
      <w:r w:rsidRPr="009167D7">
        <w:rPr>
          <w:rFonts w:ascii="Times New Roman" w:eastAsia="Times New Roman CYR" w:hAnsi="Times New Roman" w:cs="Times New Roman"/>
          <w:b/>
          <w:bCs/>
          <w:color w:val="000000"/>
          <w:spacing w:val="5"/>
          <w:sz w:val="24"/>
          <w:szCs w:val="24"/>
        </w:rPr>
        <w:t>ысыл-Сыр</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167D7" w:rsidRPr="009167D7" w:rsidTr="007C4DB2">
        <w:tc>
          <w:tcPr>
            <w:tcW w:w="4785" w:type="dxa"/>
          </w:tcPr>
          <w:p w:rsidR="009167D7" w:rsidRPr="009167D7" w:rsidRDefault="009167D7" w:rsidP="00037BB7">
            <w:pPr>
              <w:autoSpaceDE w:val="0"/>
              <w:rPr>
                <w:rFonts w:ascii="Times New Roman" w:eastAsia="Times New Roman CYR" w:hAnsi="Times New Roman" w:cs="Times New Roman"/>
                <w:b/>
                <w:bCs/>
                <w:color w:val="000000"/>
                <w:spacing w:val="5"/>
                <w:sz w:val="24"/>
                <w:szCs w:val="24"/>
              </w:rPr>
            </w:pPr>
            <w:r w:rsidRPr="009167D7">
              <w:rPr>
                <w:rFonts w:ascii="Times New Roman" w:eastAsia="Times New Roman CYR" w:hAnsi="Times New Roman" w:cs="Times New Roman"/>
                <w:b/>
                <w:bCs/>
                <w:color w:val="000000"/>
                <w:spacing w:val="5"/>
                <w:sz w:val="24"/>
                <w:szCs w:val="24"/>
              </w:rPr>
              <w:t>«</w:t>
            </w:r>
            <w:r w:rsidR="00037BB7">
              <w:rPr>
                <w:rFonts w:ascii="Times New Roman" w:eastAsia="Times New Roman CYR" w:hAnsi="Times New Roman" w:cs="Times New Roman"/>
                <w:b/>
                <w:bCs/>
                <w:color w:val="000000"/>
                <w:spacing w:val="5"/>
                <w:sz w:val="24"/>
                <w:szCs w:val="24"/>
              </w:rPr>
              <w:t>24</w:t>
            </w:r>
            <w:r w:rsidRPr="009167D7">
              <w:rPr>
                <w:rFonts w:ascii="Times New Roman" w:eastAsia="Times New Roman CYR" w:hAnsi="Times New Roman" w:cs="Times New Roman"/>
                <w:b/>
                <w:bCs/>
                <w:color w:val="000000"/>
                <w:spacing w:val="5"/>
                <w:sz w:val="24"/>
                <w:szCs w:val="24"/>
              </w:rPr>
              <w:t>»</w:t>
            </w:r>
            <w:r w:rsidR="00205005">
              <w:rPr>
                <w:rFonts w:ascii="Times New Roman" w:eastAsia="Times New Roman CYR" w:hAnsi="Times New Roman" w:cs="Times New Roman"/>
                <w:b/>
                <w:bCs/>
                <w:color w:val="000000"/>
                <w:spacing w:val="5"/>
                <w:sz w:val="24"/>
                <w:szCs w:val="24"/>
              </w:rPr>
              <w:t xml:space="preserve"> </w:t>
            </w:r>
            <w:r w:rsidR="00037BB7">
              <w:rPr>
                <w:rFonts w:ascii="Times New Roman" w:eastAsia="Times New Roman CYR" w:hAnsi="Times New Roman" w:cs="Times New Roman"/>
                <w:b/>
                <w:bCs/>
                <w:color w:val="000000"/>
                <w:spacing w:val="5"/>
                <w:sz w:val="24"/>
                <w:szCs w:val="24"/>
              </w:rPr>
              <w:t>сентября</w:t>
            </w:r>
            <w:r w:rsidRPr="009167D7">
              <w:rPr>
                <w:rFonts w:ascii="Times New Roman" w:hAnsi="Times New Roman" w:cs="Times New Roman"/>
                <w:b/>
                <w:bCs/>
                <w:color w:val="000000"/>
                <w:spacing w:val="5"/>
                <w:sz w:val="24"/>
                <w:szCs w:val="24"/>
              </w:rPr>
              <w:t xml:space="preserve"> 2018 </w:t>
            </w:r>
            <w:r w:rsidRPr="009167D7">
              <w:rPr>
                <w:rFonts w:ascii="Times New Roman" w:eastAsia="Times New Roman CYR" w:hAnsi="Times New Roman" w:cs="Times New Roman"/>
                <w:b/>
                <w:bCs/>
                <w:color w:val="000000"/>
                <w:spacing w:val="5"/>
                <w:sz w:val="24"/>
                <w:szCs w:val="24"/>
              </w:rPr>
              <w:t>года</w:t>
            </w:r>
          </w:p>
        </w:tc>
        <w:tc>
          <w:tcPr>
            <w:tcW w:w="4785" w:type="dxa"/>
          </w:tcPr>
          <w:p w:rsidR="009167D7" w:rsidRPr="009167D7" w:rsidRDefault="009167D7" w:rsidP="004F4A0C">
            <w:pPr>
              <w:autoSpaceDE w:val="0"/>
              <w:jc w:val="right"/>
              <w:rPr>
                <w:rFonts w:ascii="Times New Roman" w:eastAsia="Times New Roman CYR" w:hAnsi="Times New Roman" w:cs="Times New Roman"/>
                <w:b/>
                <w:bCs/>
                <w:color w:val="000000"/>
                <w:spacing w:val="5"/>
                <w:sz w:val="24"/>
                <w:szCs w:val="24"/>
              </w:rPr>
            </w:pPr>
            <w:r w:rsidRPr="009167D7">
              <w:rPr>
                <w:rFonts w:ascii="Times New Roman" w:eastAsia="Times New Roman CYR" w:hAnsi="Times New Roman" w:cs="Times New Roman"/>
                <w:b/>
                <w:bCs/>
                <w:color w:val="000000"/>
                <w:spacing w:val="5"/>
                <w:sz w:val="24"/>
                <w:szCs w:val="24"/>
              </w:rPr>
              <w:t xml:space="preserve">№ </w:t>
            </w:r>
            <w:r w:rsidR="004F4A0C">
              <w:rPr>
                <w:rFonts w:ascii="Times New Roman" w:eastAsia="Times New Roman CYR" w:hAnsi="Times New Roman" w:cs="Times New Roman"/>
                <w:b/>
                <w:bCs/>
                <w:color w:val="000000"/>
                <w:spacing w:val="5"/>
                <w:sz w:val="24"/>
                <w:szCs w:val="24"/>
              </w:rPr>
              <w:t>96</w:t>
            </w:r>
          </w:p>
        </w:tc>
      </w:tr>
    </w:tbl>
    <w:p w:rsidR="009167D7" w:rsidRDefault="009167D7" w:rsidP="009167D7">
      <w:pPr>
        <w:widowControl w:val="0"/>
        <w:autoSpaceDE w:val="0"/>
        <w:autoSpaceDN w:val="0"/>
        <w:adjustRightInd w:val="0"/>
        <w:spacing w:after="0" w:line="240" w:lineRule="auto"/>
        <w:rPr>
          <w:rFonts w:ascii="Times New Roman" w:hAnsi="Times New Roman" w:cs="Times New Roman"/>
          <w:b/>
          <w:bCs/>
          <w:sz w:val="24"/>
          <w:szCs w:val="24"/>
        </w:rPr>
      </w:pPr>
    </w:p>
    <w:p w:rsidR="002E6ADF" w:rsidRPr="009167D7" w:rsidRDefault="002E6ADF" w:rsidP="009167D7">
      <w:pPr>
        <w:widowControl w:val="0"/>
        <w:autoSpaceDE w:val="0"/>
        <w:autoSpaceDN w:val="0"/>
        <w:adjustRightInd w:val="0"/>
        <w:spacing w:after="0" w:line="240" w:lineRule="auto"/>
        <w:rPr>
          <w:rFonts w:ascii="Times New Roman" w:hAnsi="Times New Roman" w:cs="Times New Roman"/>
          <w:b/>
          <w:bCs/>
          <w:sz w:val="24"/>
          <w:szCs w:val="24"/>
        </w:rPr>
      </w:pPr>
    </w:p>
    <w:p w:rsidR="00037BB7" w:rsidRPr="00037BB7" w:rsidRDefault="00037BB7" w:rsidP="00BA63DA">
      <w:pPr>
        <w:spacing w:after="0" w:line="240" w:lineRule="auto"/>
        <w:rPr>
          <w:rFonts w:ascii="Times New Roman" w:eastAsia="Times New Roman" w:hAnsi="Times New Roman" w:cs="Times New Roman"/>
          <w:b/>
          <w:i/>
          <w:spacing w:val="2"/>
          <w:sz w:val="24"/>
          <w:szCs w:val="24"/>
          <w:lang w:eastAsia="ru-RU"/>
        </w:rPr>
      </w:pPr>
      <w:r w:rsidRPr="00037BB7">
        <w:rPr>
          <w:rFonts w:ascii="Times New Roman" w:eastAsia="Times New Roman" w:hAnsi="Times New Roman" w:cs="Times New Roman"/>
          <w:b/>
          <w:i/>
          <w:spacing w:val="2"/>
          <w:sz w:val="24"/>
          <w:szCs w:val="24"/>
          <w:lang w:eastAsia="ru-RU"/>
        </w:rPr>
        <w:t xml:space="preserve">Об утверждении </w:t>
      </w:r>
      <w:proofErr w:type="gramStart"/>
      <w:r w:rsidRPr="00037BB7">
        <w:rPr>
          <w:rFonts w:ascii="Times New Roman" w:eastAsia="Times New Roman" w:hAnsi="Times New Roman" w:cs="Times New Roman"/>
          <w:b/>
          <w:i/>
          <w:spacing w:val="2"/>
          <w:sz w:val="24"/>
          <w:szCs w:val="24"/>
          <w:lang w:eastAsia="ru-RU"/>
        </w:rPr>
        <w:t>Административного</w:t>
      </w:r>
      <w:proofErr w:type="gramEnd"/>
      <w:r w:rsidRPr="00037BB7">
        <w:rPr>
          <w:rFonts w:ascii="Times New Roman" w:eastAsia="Times New Roman" w:hAnsi="Times New Roman" w:cs="Times New Roman"/>
          <w:b/>
          <w:i/>
          <w:spacing w:val="2"/>
          <w:sz w:val="24"/>
          <w:szCs w:val="24"/>
          <w:lang w:eastAsia="ru-RU"/>
        </w:rPr>
        <w:t xml:space="preserve"> </w:t>
      </w:r>
    </w:p>
    <w:p w:rsidR="00037BB7" w:rsidRPr="00037BB7" w:rsidRDefault="00037BB7" w:rsidP="00BA63DA">
      <w:pPr>
        <w:spacing w:after="0" w:line="240" w:lineRule="auto"/>
        <w:rPr>
          <w:rFonts w:ascii="Times New Roman" w:eastAsia="Times New Roman" w:hAnsi="Times New Roman" w:cs="Times New Roman"/>
          <w:b/>
          <w:i/>
          <w:spacing w:val="2"/>
          <w:sz w:val="24"/>
          <w:szCs w:val="24"/>
          <w:lang w:eastAsia="ru-RU"/>
        </w:rPr>
      </w:pPr>
      <w:r w:rsidRPr="00037BB7">
        <w:rPr>
          <w:rFonts w:ascii="Times New Roman" w:eastAsia="Times New Roman" w:hAnsi="Times New Roman" w:cs="Times New Roman"/>
          <w:b/>
          <w:i/>
          <w:spacing w:val="2"/>
          <w:sz w:val="24"/>
          <w:szCs w:val="24"/>
          <w:lang w:eastAsia="ru-RU"/>
        </w:rPr>
        <w:t xml:space="preserve">регламента проведения проверок </w:t>
      </w:r>
    </w:p>
    <w:p w:rsidR="00037BB7" w:rsidRPr="00037BB7" w:rsidRDefault="00037BB7" w:rsidP="00BA63DA">
      <w:pPr>
        <w:spacing w:after="0" w:line="240" w:lineRule="auto"/>
        <w:rPr>
          <w:rFonts w:ascii="Times New Roman" w:hAnsi="Times New Roman" w:cs="Times New Roman"/>
          <w:b/>
          <w:i/>
          <w:sz w:val="24"/>
          <w:szCs w:val="24"/>
        </w:rPr>
      </w:pPr>
      <w:r w:rsidRPr="00037BB7">
        <w:rPr>
          <w:rFonts w:ascii="Times New Roman" w:eastAsia="Times New Roman" w:hAnsi="Times New Roman" w:cs="Times New Roman"/>
          <w:b/>
          <w:i/>
          <w:spacing w:val="2"/>
          <w:sz w:val="24"/>
          <w:szCs w:val="24"/>
          <w:lang w:eastAsia="ru-RU"/>
        </w:rPr>
        <w:t>органами муниципального контроля</w:t>
      </w:r>
    </w:p>
    <w:p w:rsidR="006C6DC9" w:rsidRPr="00037BB7" w:rsidRDefault="00BA63DA" w:rsidP="00BA63DA">
      <w:pPr>
        <w:spacing w:after="0" w:line="240" w:lineRule="auto"/>
        <w:rPr>
          <w:rFonts w:ascii="Times New Roman" w:hAnsi="Times New Roman" w:cs="Times New Roman"/>
          <w:b/>
          <w:i/>
          <w:sz w:val="24"/>
          <w:szCs w:val="24"/>
        </w:rPr>
      </w:pPr>
      <w:r w:rsidRPr="00037BB7">
        <w:rPr>
          <w:rFonts w:ascii="Times New Roman" w:hAnsi="Times New Roman" w:cs="Times New Roman"/>
          <w:b/>
          <w:i/>
          <w:sz w:val="24"/>
          <w:szCs w:val="24"/>
        </w:rPr>
        <w:t>на территории МО «посёлок Кысыл-Сыр».</w:t>
      </w:r>
    </w:p>
    <w:p w:rsidR="009167D7" w:rsidRDefault="009167D7" w:rsidP="006C6DC9">
      <w:pPr>
        <w:shd w:val="clear" w:color="auto" w:fill="FFFFFF"/>
        <w:spacing w:after="0" w:line="240" w:lineRule="auto"/>
        <w:ind w:firstLine="709"/>
        <w:textAlignment w:val="baseline"/>
        <w:rPr>
          <w:rFonts w:ascii="Times New Roman" w:hAnsi="Times New Roman" w:cs="Times New Roman"/>
          <w:color w:val="000000"/>
          <w:sz w:val="24"/>
          <w:szCs w:val="24"/>
          <w:lang w:eastAsia="ru-RU"/>
        </w:rPr>
      </w:pPr>
    </w:p>
    <w:p w:rsidR="002E6ADF" w:rsidRPr="009167D7" w:rsidRDefault="002E6ADF" w:rsidP="006C6DC9">
      <w:pPr>
        <w:shd w:val="clear" w:color="auto" w:fill="FFFFFF"/>
        <w:spacing w:after="0" w:line="240" w:lineRule="auto"/>
        <w:ind w:firstLine="709"/>
        <w:textAlignment w:val="baseline"/>
        <w:rPr>
          <w:rFonts w:ascii="Times New Roman" w:hAnsi="Times New Roman" w:cs="Times New Roman"/>
          <w:color w:val="000000"/>
          <w:sz w:val="24"/>
          <w:szCs w:val="24"/>
          <w:lang w:eastAsia="ru-RU"/>
        </w:rPr>
      </w:pPr>
    </w:p>
    <w:p w:rsidR="001607C6" w:rsidRDefault="00037BB7" w:rsidP="001607C6">
      <w:pPr>
        <w:spacing w:after="0" w:line="240" w:lineRule="auto"/>
        <w:ind w:right="38" w:firstLine="567"/>
        <w:jc w:val="both"/>
        <w:rPr>
          <w:rFonts w:ascii="Times New Roman" w:hAnsi="Times New Roman" w:cs="Times New Roman"/>
          <w:sz w:val="24"/>
          <w:szCs w:val="24"/>
        </w:rPr>
      </w:pPr>
      <w:r w:rsidRPr="00037BB7">
        <w:rPr>
          <w:rFonts w:ascii="Times New Roman" w:eastAsia="Times New Roman" w:hAnsi="Times New Roman" w:cs="Times New Roman"/>
          <w:color w:val="2D2D2D"/>
          <w:spacing w:val="2"/>
          <w:sz w:val="24"/>
          <w:szCs w:val="24"/>
          <w:lang w:eastAsia="ru-RU"/>
        </w:rPr>
        <w:t>В соответствии с</w:t>
      </w:r>
      <w:r>
        <w:rPr>
          <w:rFonts w:ascii="Times New Roman" w:eastAsia="Times New Roman" w:hAnsi="Times New Roman" w:cs="Times New Roman"/>
          <w:color w:val="2D2D2D"/>
          <w:spacing w:val="2"/>
          <w:sz w:val="24"/>
          <w:szCs w:val="24"/>
          <w:lang w:eastAsia="ru-RU"/>
        </w:rPr>
        <w:t xml:space="preserve"> </w:t>
      </w:r>
      <w:r w:rsidRPr="00037BB7">
        <w:rPr>
          <w:rFonts w:ascii="Times New Roman" w:eastAsia="Times New Roman" w:hAnsi="Times New Roman" w:cs="Times New Roman"/>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spacing w:val="2"/>
          <w:sz w:val="24"/>
          <w:szCs w:val="24"/>
          <w:lang w:eastAsia="ru-RU"/>
        </w:rPr>
        <w:t xml:space="preserve">, </w:t>
      </w:r>
      <w:r w:rsidRPr="00037BB7">
        <w:rPr>
          <w:rFonts w:ascii="Times New Roman" w:eastAsia="Times New Roman" w:hAnsi="Times New Roman" w:cs="Times New Roman"/>
          <w:spacing w:val="2"/>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pacing w:val="2"/>
          <w:sz w:val="24"/>
          <w:szCs w:val="24"/>
          <w:lang w:eastAsia="ru-RU"/>
        </w:rPr>
        <w:t xml:space="preserve"> </w:t>
      </w:r>
      <w:r w:rsidR="00BA63DA">
        <w:rPr>
          <w:rFonts w:ascii="Times New Roman" w:hAnsi="Times New Roman" w:cs="Times New Roman"/>
          <w:sz w:val="24"/>
          <w:szCs w:val="24"/>
        </w:rPr>
        <w:t>и на основании Устава МО «посёлок Кысыл-Сыр»</w:t>
      </w:r>
    </w:p>
    <w:p w:rsidR="009167D7" w:rsidRDefault="006C6DC9" w:rsidP="001607C6">
      <w:pPr>
        <w:spacing w:after="0" w:line="240" w:lineRule="auto"/>
        <w:ind w:right="38" w:firstLine="567"/>
        <w:jc w:val="both"/>
        <w:rPr>
          <w:rFonts w:ascii="Times New Roman" w:hAnsi="Times New Roman" w:cs="Times New Roman"/>
          <w:b/>
          <w:sz w:val="24"/>
          <w:szCs w:val="24"/>
        </w:rPr>
      </w:pPr>
      <w:r w:rsidRPr="006C6DC9">
        <w:rPr>
          <w:rFonts w:ascii="Times New Roman" w:hAnsi="Times New Roman" w:cs="Times New Roman"/>
          <w:b/>
          <w:sz w:val="24"/>
          <w:szCs w:val="24"/>
        </w:rPr>
        <w:t>ПОСТАНОВЛЯЮ:</w:t>
      </w:r>
    </w:p>
    <w:p w:rsidR="002E6ADF" w:rsidRDefault="002E6ADF" w:rsidP="001607C6">
      <w:pPr>
        <w:spacing w:after="0" w:line="240" w:lineRule="auto"/>
        <w:ind w:right="38" w:firstLine="567"/>
        <w:jc w:val="both"/>
        <w:rPr>
          <w:rFonts w:ascii="Times New Roman" w:hAnsi="Times New Roman" w:cs="Times New Roman"/>
          <w:b/>
          <w:sz w:val="24"/>
          <w:szCs w:val="24"/>
        </w:rPr>
      </w:pPr>
    </w:p>
    <w:p w:rsidR="002E6ADF" w:rsidRPr="002E6ADF" w:rsidRDefault="00037BB7" w:rsidP="001607C6">
      <w:pPr>
        <w:tabs>
          <w:tab w:val="left" w:pos="567"/>
          <w:tab w:val="left" w:pos="720"/>
          <w:tab w:val="left" w:pos="1832"/>
          <w:tab w:val="left" w:pos="2748"/>
          <w:tab w:val="left" w:pos="3664"/>
          <w:tab w:val="left" w:pos="4580"/>
          <w:tab w:val="left" w:pos="5496"/>
          <w:tab w:val="left" w:pos="9360"/>
          <w:tab w:val="left" w:pos="10076"/>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spacing w:val="2"/>
          <w:sz w:val="24"/>
          <w:szCs w:val="24"/>
          <w:lang w:eastAsia="ru-RU"/>
        </w:rPr>
      </w:pPr>
      <w:r w:rsidRPr="002E6ADF">
        <w:rPr>
          <w:rFonts w:ascii="Times New Roman" w:eastAsia="Times New Roman" w:hAnsi="Times New Roman" w:cs="Times New Roman"/>
          <w:b/>
          <w:color w:val="2D2D2D"/>
          <w:spacing w:val="2"/>
          <w:sz w:val="24"/>
          <w:szCs w:val="24"/>
          <w:lang w:eastAsia="ru-RU"/>
        </w:rPr>
        <w:t>1.</w:t>
      </w:r>
      <w:r w:rsidRPr="002E6ADF">
        <w:rPr>
          <w:rFonts w:ascii="Times New Roman" w:eastAsia="Times New Roman" w:hAnsi="Times New Roman" w:cs="Times New Roman"/>
          <w:color w:val="2D2D2D"/>
          <w:spacing w:val="2"/>
          <w:sz w:val="24"/>
          <w:szCs w:val="24"/>
          <w:lang w:eastAsia="ru-RU"/>
        </w:rPr>
        <w:t xml:space="preserve"> Утвердить прилагаемый </w:t>
      </w:r>
      <w:r w:rsidRPr="002E6ADF">
        <w:rPr>
          <w:rFonts w:ascii="Times New Roman" w:eastAsia="Times New Roman" w:hAnsi="Times New Roman" w:cs="Times New Roman"/>
          <w:spacing w:val="2"/>
          <w:sz w:val="24"/>
          <w:szCs w:val="24"/>
          <w:lang w:eastAsia="ru-RU"/>
        </w:rPr>
        <w:t>Административный регламент проведения проверок органами муниципального контроля.</w:t>
      </w:r>
    </w:p>
    <w:p w:rsidR="002E6ADF" w:rsidRPr="002E6ADF" w:rsidRDefault="00037BB7" w:rsidP="001607C6">
      <w:pPr>
        <w:tabs>
          <w:tab w:val="left" w:pos="567"/>
          <w:tab w:val="left" w:pos="720"/>
          <w:tab w:val="left" w:pos="1832"/>
          <w:tab w:val="left" w:pos="2748"/>
          <w:tab w:val="left" w:pos="3664"/>
          <w:tab w:val="left" w:pos="4580"/>
          <w:tab w:val="left" w:pos="5496"/>
          <w:tab w:val="left" w:pos="9360"/>
          <w:tab w:val="left" w:pos="10076"/>
          <w:tab w:val="left" w:pos="10992"/>
          <w:tab w:val="left" w:pos="11908"/>
          <w:tab w:val="left" w:pos="12824"/>
          <w:tab w:val="left" w:pos="13740"/>
          <w:tab w:val="left" w:pos="14656"/>
        </w:tabs>
        <w:spacing w:before="240" w:after="0" w:line="240" w:lineRule="auto"/>
        <w:ind w:firstLine="567"/>
        <w:jc w:val="both"/>
        <w:rPr>
          <w:rFonts w:ascii="Times New Roman" w:eastAsia="Times New Roman" w:hAnsi="Times New Roman" w:cs="Times New Roman"/>
          <w:color w:val="2D2D2D"/>
          <w:spacing w:val="2"/>
          <w:sz w:val="24"/>
          <w:szCs w:val="24"/>
          <w:lang w:eastAsia="ru-RU"/>
        </w:rPr>
      </w:pPr>
      <w:r w:rsidRPr="002E6ADF">
        <w:rPr>
          <w:rFonts w:ascii="Times New Roman" w:eastAsia="Times New Roman" w:hAnsi="Times New Roman" w:cs="Times New Roman"/>
          <w:b/>
          <w:color w:val="2D2D2D"/>
          <w:spacing w:val="2"/>
          <w:sz w:val="24"/>
          <w:szCs w:val="24"/>
          <w:lang w:eastAsia="ru-RU"/>
        </w:rPr>
        <w:t>2.</w:t>
      </w:r>
      <w:r w:rsidRPr="002E6ADF">
        <w:rPr>
          <w:rFonts w:ascii="Times New Roman" w:eastAsia="Times New Roman" w:hAnsi="Times New Roman" w:cs="Times New Roman"/>
          <w:color w:val="2D2D2D"/>
          <w:spacing w:val="2"/>
          <w:sz w:val="24"/>
          <w:szCs w:val="24"/>
          <w:lang w:eastAsia="ru-RU"/>
        </w:rPr>
        <w:t xml:space="preserve"> Опубликовать настоящее постановление на официальном сайте МО «п</w:t>
      </w:r>
      <w:proofErr w:type="gramStart"/>
      <w:r w:rsidRPr="002E6ADF">
        <w:rPr>
          <w:rFonts w:ascii="Times New Roman" w:eastAsia="Times New Roman" w:hAnsi="Times New Roman" w:cs="Times New Roman"/>
          <w:color w:val="2D2D2D"/>
          <w:spacing w:val="2"/>
          <w:sz w:val="24"/>
          <w:szCs w:val="24"/>
          <w:lang w:eastAsia="ru-RU"/>
        </w:rPr>
        <w:t>.К</w:t>
      </w:r>
      <w:proofErr w:type="gramEnd"/>
      <w:r w:rsidRPr="002E6ADF">
        <w:rPr>
          <w:rFonts w:ascii="Times New Roman" w:eastAsia="Times New Roman" w:hAnsi="Times New Roman" w:cs="Times New Roman"/>
          <w:color w:val="2D2D2D"/>
          <w:spacing w:val="2"/>
          <w:sz w:val="24"/>
          <w:szCs w:val="24"/>
          <w:lang w:eastAsia="ru-RU"/>
        </w:rPr>
        <w:t>ысыл-Сыр» в сети Интернет.</w:t>
      </w:r>
    </w:p>
    <w:p w:rsidR="001607C6" w:rsidRPr="002E6ADF" w:rsidRDefault="002E6ADF" w:rsidP="001607C6">
      <w:pPr>
        <w:tabs>
          <w:tab w:val="left" w:pos="567"/>
          <w:tab w:val="left" w:pos="720"/>
          <w:tab w:val="left" w:pos="1832"/>
          <w:tab w:val="left" w:pos="2748"/>
          <w:tab w:val="left" w:pos="3664"/>
          <w:tab w:val="left" w:pos="4580"/>
          <w:tab w:val="left" w:pos="5496"/>
          <w:tab w:val="left" w:pos="9360"/>
          <w:tab w:val="left" w:pos="10076"/>
          <w:tab w:val="left" w:pos="10992"/>
          <w:tab w:val="left" w:pos="11908"/>
          <w:tab w:val="left" w:pos="12824"/>
          <w:tab w:val="left" w:pos="13740"/>
          <w:tab w:val="left" w:pos="14656"/>
        </w:tabs>
        <w:spacing w:before="240" w:after="0" w:line="240" w:lineRule="auto"/>
        <w:ind w:firstLine="567"/>
        <w:jc w:val="both"/>
        <w:rPr>
          <w:rFonts w:ascii="Times New Roman" w:hAnsi="Times New Roman" w:cs="Times New Roman"/>
          <w:sz w:val="24"/>
          <w:szCs w:val="24"/>
        </w:rPr>
      </w:pPr>
      <w:r w:rsidRPr="002E6ADF">
        <w:rPr>
          <w:rFonts w:ascii="Times New Roman" w:hAnsi="Times New Roman" w:cs="Times New Roman"/>
          <w:b/>
          <w:sz w:val="24"/>
          <w:szCs w:val="24"/>
        </w:rPr>
        <w:t>3</w:t>
      </w:r>
      <w:r w:rsidR="001607C6" w:rsidRPr="002E6ADF">
        <w:rPr>
          <w:rFonts w:ascii="Times New Roman" w:hAnsi="Times New Roman" w:cs="Times New Roman"/>
          <w:b/>
          <w:sz w:val="24"/>
          <w:szCs w:val="24"/>
        </w:rPr>
        <w:t>.</w:t>
      </w:r>
      <w:r w:rsidR="001607C6" w:rsidRPr="002E6ADF">
        <w:rPr>
          <w:rFonts w:ascii="Times New Roman" w:hAnsi="Times New Roman" w:cs="Times New Roman"/>
          <w:sz w:val="24"/>
          <w:szCs w:val="24"/>
        </w:rPr>
        <w:t xml:space="preserve"> </w:t>
      </w:r>
      <w:proofErr w:type="gramStart"/>
      <w:r w:rsidR="001607C6" w:rsidRPr="002E6ADF">
        <w:rPr>
          <w:rFonts w:ascii="Times New Roman" w:hAnsi="Times New Roman" w:cs="Times New Roman"/>
          <w:sz w:val="24"/>
          <w:szCs w:val="24"/>
        </w:rPr>
        <w:t>Контроль за</w:t>
      </w:r>
      <w:proofErr w:type="gramEnd"/>
      <w:r w:rsidR="001607C6" w:rsidRPr="002E6ADF">
        <w:rPr>
          <w:rFonts w:ascii="Times New Roman" w:hAnsi="Times New Roman" w:cs="Times New Roman"/>
          <w:sz w:val="24"/>
          <w:szCs w:val="24"/>
        </w:rPr>
        <w:t xml:space="preserve"> исполнением настоящего постановления оставляю за собой. </w:t>
      </w:r>
    </w:p>
    <w:p w:rsidR="001607C6" w:rsidRPr="001607C6" w:rsidRDefault="001607C6" w:rsidP="001607C6">
      <w:pPr>
        <w:tabs>
          <w:tab w:val="left" w:pos="567"/>
          <w:tab w:val="left" w:pos="720"/>
          <w:tab w:val="left" w:pos="1832"/>
          <w:tab w:val="left" w:pos="2748"/>
          <w:tab w:val="left" w:pos="3664"/>
          <w:tab w:val="left" w:pos="4580"/>
          <w:tab w:val="left" w:pos="5496"/>
          <w:tab w:val="left" w:pos="9360"/>
          <w:tab w:val="left" w:pos="10076"/>
          <w:tab w:val="left" w:pos="10992"/>
          <w:tab w:val="left" w:pos="11908"/>
          <w:tab w:val="left" w:pos="12824"/>
          <w:tab w:val="left" w:pos="13740"/>
          <w:tab w:val="left" w:pos="14656"/>
        </w:tabs>
        <w:spacing w:before="240" w:after="0" w:line="240" w:lineRule="auto"/>
        <w:ind w:firstLine="567"/>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167D7" w:rsidRPr="00141DA8" w:rsidTr="007C4DB2">
        <w:tc>
          <w:tcPr>
            <w:tcW w:w="4785" w:type="dxa"/>
          </w:tcPr>
          <w:p w:rsidR="00141DA8" w:rsidRPr="00141DA8" w:rsidRDefault="00141DA8" w:rsidP="009167D7">
            <w:pPr>
              <w:jc w:val="both"/>
              <w:rPr>
                <w:rFonts w:ascii="Times New Roman" w:hAnsi="Times New Roman" w:cs="Times New Roman"/>
                <w:b/>
                <w:sz w:val="24"/>
                <w:szCs w:val="24"/>
                <w:lang w:eastAsia="ru-RU"/>
              </w:rPr>
            </w:pPr>
          </w:p>
          <w:p w:rsidR="009167D7" w:rsidRPr="00141DA8" w:rsidRDefault="009167D7" w:rsidP="009167D7">
            <w:pPr>
              <w:jc w:val="both"/>
              <w:rPr>
                <w:rFonts w:ascii="Times New Roman" w:hAnsi="Times New Roman" w:cs="Times New Roman"/>
                <w:b/>
                <w:sz w:val="24"/>
                <w:szCs w:val="24"/>
                <w:lang w:eastAsia="ru-RU"/>
              </w:rPr>
            </w:pPr>
            <w:r w:rsidRPr="00141DA8">
              <w:rPr>
                <w:rFonts w:ascii="Times New Roman" w:hAnsi="Times New Roman" w:cs="Times New Roman"/>
                <w:b/>
                <w:sz w:val="24"/>
                <w:szCs w:val="24"/>
                <w:lang w:eastAsia="ru-RU"/>
              </w:rPr>
              <w:t>Глав</w:t>
            </w:r>
            <w:r w:rsidR="00141DA8" w:rsidRPr="00141DA8">
              <w:rPr>
                <w:rFonts w:ascii="Times New Roman" w:hAnsi="Times New Roman" w:cs="Times New Roman"/>
                <w:b/>
                <w:sz w:val="24"/>
                <w:szCs w:val="24"/>
                <w:lang w:eastAsia="ru-RU"/>
              </w:rPr>
              <w:t>а</w:t>
            </w:r>
            <w:r w:rsidRPr="00141DA8">
              <w:rPr>
                <w:rFonts w:ascii="Times New Roman" w:hAnsi="Times New Roman" w:cs="Times New Roman"/>
                <w:b/>
                <w:sz w:val="24"/>
                <w:szCs w:val="24"/>
                <w:lang w:eastAsia="ru-RU"/>
              </w:rPr>
              <w:t xml:space="preserve"> </w:t>
            </w:r>
          </w:p>
          <w:p w:rsidR="009167D7" w:rsidRPr="00141DA8" w:rsidRDefault="009167D7" w:rsidP="009167D7">
            <w:pPr>
              <w:jc w:val="both"/>
              <w:rPr>
                <w:rFonts w:ascii="Times New Roman" w:hAnsi="Times New Roman" w:cs="Times New Roman"/>
                <w:b/>
                <w:color w:val="000000"/>
                <w:sz w:val="24"/>
                <w:szCs w:val="24"/>
                <w:bdr w:val="none" w:sz="0" w:space="0" w:color="auto" w:frame="1"/>
                <w:shd w:val="clear" w:color="auto" w:fill="FFFFFF"/>
                <w:lang w:eastAsia="ru-RU"/>
              </w:rPr>
            </w:pPr>
            <w:r w:rsidRPr="00141DA8">
              <w:rPr>
                <w:rFonts w:ascii="Times New Roman" w:hAnsi="Times New Roman" w:cs="Times New Roman"/>
                <w:b/>
                <w:sz w:val="24"/>
                <w:szCs w:val="24"/>
                <w:lang w:eastAsia="ru-RU"/>
              </w:rPr>
              <w:t>МО «поселок Кысыл-Сыр»</w:t>
            </w:r>
          </w:p>
        </w:tc>
        <w:tc>
          <w:tcPr>
            <w:tcW w:w="4785" w:type="dxa"/>
          </w:tcPr>
          <w:p w:rsidR="00141DA8" w:rsidRPr="00141DA8" w:rsidRDefault="00141DA8" w:rsidP="009167D7">
            <w:pPr>
              <w:jc w:val="right"/>
              <w:rPr>
                <w:rFonts w:ascii="Times New Roman" w:hAnsi="Times New Roman" w:cs="Times New Roman"/>
                <w:b/>
                <w:sz w:val="24"/>
                <w:szCs w:val="24"/>
                <w:lang w:eastAsia="ru-RU"/>
              </w:rPr>
            </w:pPr>
          </w:p>
          <w:p w:rsidR="00141DA8" w:rsidRPr="00141DA8" w:rsidRDefault="00141DA8" w:rsidP="009167D7">
            <w:pPr>
              <w:jc w:val="right"/>
              <w:rPr>
                <w:rFonts w:ascii="Times New Roman" w:hAnsi="Times New Roman" w:cs="Times New Roman"/>
                <w:b/>
                <w:sz w:val="24"/>
                <w:szCs w:val="24"/>
                <w:lang w:eastAsia="ru-RU"/>
              </w:rPr>
            </w:pPr>
          </w:p>
          <w:p w:rsidR="009167D7" w:rsidRPr="00141DA8" w:rsidRDefault="00141DA8" w:rsidP="009167D7">
            <w:pPr>
              <w:jc w:val="right"/>
              <w:rPr>
                <w:rFonts w:ascii="Times New Roman" w:hAnsi="Times New Roman" w:cs="Times New Roman"/>
                <w:b/>
                <w:color w:val="000000"/>
                <w:sz w:val="24"/>
                <w:szCs w:val="24"/>
                <w:bdr w:val="none" w:sz="0" w:space="0" w:color="auto" w:frame="1"/>
                <w:shd w:val="clear" w:color="auto" w:fill="FFFFFF"/>
                <w:lang w:eastAsia="ru-RU"/>
              </w:rPr>
            </w:pPr>
            <w:r w:rsidRPr="00141DA8">
              <w:rPr>
                <w:rFonts w:ascii="Times New Roman" w:hAnsi="Times New Roman" w:cs="Times New Roman"/>
                <w:b/>
                <w:color w:val="000000"/>
                <w:sz w:val="24"/>
                <w:szCs w:val="24"/>
                <w:bdr w:val="none" w:sz="0" w:space="0" w:color="auto" w:frame="1"/>
                <w:shd w:val="clear" w:color="auto" w:fill="FFFFFF"/>
                <w:lang w:eastAsia="ru-RU"/>
              </w:rPr>
              <w:t>М.Ш.Калимуллин</w:t>
            </w:r>
          </w:p>
        </w:tc>
      </w:tr>
    </w:tbl>
    <w:p w:rsidR="00141DA8" w:rsidRDefault="00141DA8">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tbl>
      <w:tblPr>
        <w:tblStyle w:val="a5"/>
        <w:tblW w:w="4253"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4D0E5F" w:rsidRPr="004D0E5F" w:rsidTr="00113F9B">
        <w:tc>
          <w:tcPr>
            <w:tcW w:w="4253" w:type="dxa"/>
          </w:tcPr>
          <w:p w:rsidR="004D0E5F" w:rsidRPr="004D0E5F" w:rsidRDefault="004D0E5F" w:rsidP="004D0E5F">
            <w:pPr>
              <w:spacing w:line="315" w:lineRule="atLeast"/>
              <w:jc w:val="right"/>
              <w:textAlignment w:val="baseline"/>
              <w:rPr>
                <w:spacing w:val="2"/>
              </w:rPr>
            </w:pPr>
            <w:r w:rsidRPr="004D0E5F">
              <w:rPr>
                <w:spacing w:val="2"/>
              </w:rPr>
              <w:lastRenderedPageBreak/>
              <w:t>УТВЕРЖДЕН</w:t>
            </w:r>
          </w:p>
          <w:p w:rsidR="004D0E5F" w:rsidRPr="004D0E5F" w:rsidRDefault="004D0E5F" w:rsidP="004D0E5F">
            <w:pPr>
              <w:spacing w:line="315" w:lineRule="atLeast"/>
              <w:jc w:val="right"/>
              <w:textAlignment w:val="baseline"/>
              <w:rPr>
                <w:spacing w:val="2"/>
              </w:rPr>
            </w:pPr>
            <w:r w:rsidRPr="004D0E5F">
              <w:rPr>
                <w:spacing w:val="2"/>
              </w:rPr>
              <w:t>постановлением администрации</w:t>
            </w:r>
            <w:r>
              <w:rPr>
                <w:spacing w:val="2"/>
              </w:rPr>
              <w:t xml:space="preserve"> № </w:t>
            </w:r>
            <w:bookmarkStart w:id="0" w:name="_GoBack"/>
            <w:bookmarkEnd w:id="0"/>
            <w:r>
              <w:rPr>
                <w:spacing w:val="2"/>
              </w:rPr>
              <w:t>96</w:t>
            </w:r>
          </w:p>
          <w:p w:rsidR="004D0E5F" w:rsidRPr="004D0E5F" w:rsidRDefault="004D0E5F" w:rsidP="004D0E5F">
            <w:pPr>
              <w:spacing w:line="315" w:lineRule="atLeast"/>
              <w:jc w:val="right"/>
              <w:textAlignment w:val="baseline"/>
              <w:rPr>
                <w:spacing w:val="2"/>
              </w:rPr>
            </w:pPr>
            <w:r w:rsidRPr="004D0E5F">
              <w:rPr>
                <w:spacing w:val="2"/>
              </w:rPr>
              <w:t>МО «</w:t>
            </w:r>
            <w:proofErr w:type="spellStart"/>
            <w:r w:rsidRPr="004D0E5F">
              <w:rPr>
                <w:spacing w:val="2"/>
              </w:rPr>
              <w:t>пос</w:t>
            </w:r>
            <w:proofErr w:type="gramStart"/>
            <w:r w:rsidRPr="004D0E5F">
              <w:rPr>
                <w:spacing w:val="2"/>
              </w:rPr>
              <w:t>.К</w:t>
            </w:r>
            <w:proofErr w:type="gramEnd"/>
            <w:r w:rsidRPr="004D0E5F">
              <w:rPr>
                <w:spacing w:val="2"/>
              </w:rPr>
              <w:t>ысыл</w:t>
            </w:r>
            <w:proofErr w:type="spellEnd"/>
            <w:r w:rsidRPr="004D0E5F">
              <w:rPr>
                <w:spacing w:val="2"/>
              </w:rPr>
              <w:t>-Сыр»</w:t>
            </w:r>
          </w:p>
          <w:p w:rsidR="004D0E5F" w:rsidRPr="004D0E5F" w:rsidRDefault="004D0E5F" w:rsidP="004D0E5F">
            <w:pPr>
              <w:spacing w:line="315" w:lineRule="atLeast"/>
              <w:jc w:val="right"/>
              <w:textAlignment w:val="baseline"/>
              <w:rPr>
                <w:rFonts w:ascii="Courier New" w:hAnsi="Courier New" w:cs="Courier New"/>
                <w:spacing w:val="2"/>
                <w:sz w:val="21"/>
                <w:szCs w:val="21"/>
              </w:rPr>
            </w:pPr>
            <w:r w:rsidRPr="004D0E5F">
              <w:rPr>
                <w:spacing w:val="2"/>
              </w:rPr>
              <w:t>от «</w:t>
            </w:r>
            <w:r>
              <w:rPr>
                <w:spacing w:val="2"/>
              </w:rPr>
              <w:t>24</w:t>
            </w:r>
            <w:r w:rsidRPr="004D0E5F">
              <w:rPr>
                <w:spacing w:val="2"/>
              </w:rPr>
              <w:t>»</w:t>
            </w:r>
            <w:r>
              <w:rPr>
                <w:spacing w:val="2"/>
              </w:rPr>
              <w:t xml:space="preserve"> сентября </w:t>
            </w:r>
            <w:r w:rsidRPr="004D0E5F">
              <w:rPr>
                <w:spacing w:val="2"/>
              </w:rPr>
              <w:t>2018г.</w:t>
            </w:r>
          </w:p>
        </w:tc>
      </w:tr>
    </w:tbl>
    <w:p w:rsidR="004D0E5F" w:rsidRPr="004D0E5F" w:rsidRDefault="004D0E5F" w:rsidP="004D0E5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4D0E5F">
        <w:rPr>
          <w:rFonts w:ascii="Courier New" w:eastAsia="Times New Roman" w:hAnsi="Courier New" w:cs="Courier New"/>
          <w:spacing w:val="2"/>
          <w:sz w:val="21"/>
          <w:szCs w:val="21"/>
          <w:lang w:eastAsia="ru-RU"/>
        </w:rPr>
        <w:t> </w:t>
      </w:r>
    </w:p>
    <w:p w:rsidR="004D0E5F" w:rsidRPr="004D0E5F" w:rsidRDefault="004D0E5F" w:rsidP="004D0E5F">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sidRPr="004D0E5F">
        <w:rPr>
          <w:rFonts w:ascii="Times New Roman" w:eastAsia="Times New Roman" w:hAnsi="Times New Roman" w:cs="Times New Roman"/>
          <w:b/>
          <w:spacing w:val="2"/>
          <w:sz w:val="24"/>
          <w:szCs w:val="24"/>
          <w:lang w:eastAsia="ru-RU"/>
        </w:rPr>
        <w:t xml:space="preserve">АДМИНИСТРАТИВНЫЙ РЕГЛАМЕНТ </w:t>
      </w:r>
    </w:p>
    <w:p w:rsidR="004D0E5F" w:rsidRPr="004D0E5F" w:rsidRDefault="004D0E5F" w:rsidP="004D0E5F">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lang w:eastAsia="ru-RU"/>
        </w:rPr>
      </w:pPr>
      <w:r w:rsidRPr="004D0E5F">
        <w:rPr>
          <w:rFonts w:ascii="Times New Roman" w:eastAsia="Times New Roman" w:hAnsi="Times New Roman" w:cs="Times New Roman"/>
          <w:b/>
          <w:spacing w:val="2"/>
          <w:sz w:val="24"/>
          <w:szCs w:val="24"/>
          <w:lang w:eastAsia="ru-RU"/>
        </w:rPr>
        <w:t>проведения проверок органами муниципального контроля</w:t>
      </w:r>
    </w:p>
    <w:p w:rsidR="004D0E5F" w:rsidRPr="004D0E5F" w:rsidRDefault="004D0E5F" w:rsidP="004D0E5F">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t>1. Общие положения</w:t>
      </w:r>
    </w:p>
    <w:p w:rsidR="004D0E5F" w:rsidRPr="004D0E5F" w:rsidRDefault="004D0E5F" w:rsidP="004D0E5F">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1.1. Административный регламент проведения проверок при осуществлении муниципального контроля (далее - Регламент) разработан в целях повышения качества и эффективности проверок, проводимых администрацией МО «п</w:t>
      </w:r>
      <w:proofErr w:type="gramStart"/>
      <w:r w:rsidRPr="004D0E5F">
        <w:rPr>
          <w:rFonts w:ascii="Times New Roman" w:eastAsia="Times New Roman" w:hAnsi="Times New Roman" w:cs="Times New Roman"/>
          <w:spacing w:val="2"/>
          <w:sz w:val="24"/>
          <w:szCs w:val="24"/>
          <w:lang w:eastAsia="ru-RU"/>
        </w:rPr>
        <w:t>.К</w:t>
      </w:r>
      <w:proofErr w:type="gramEnd"/>
      <w:r w:rsidRPr="004D0E5F">
        <w:rPr>
          <w:rFonts w:ascii="Times New Roman" w:eastAsia="Times New Roman" w:hAnsi="Times New Roman" w:cs="Times New Roman"/>
          <w:spacing w:val="2"/>
          <w:sz w:val="24"/>
          <w:szCs w:val="24"/>
          <w:lang w:eastAsia="ru-RU"/>
        </w:rPr>
        <w:t>ысыл-Сыр», представителями, уполномоченными на проведение проверок (далее - органы муниципального контроля), и определяет сроки и последовательность действий (административных процедур) при осуществлении полномочий по муниципальному контролю (далее - муниципальный контроль).</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1.2. </w:t>
      </w:r>
      <w:proofErr w:type="gramStart"/>
      <w:r w:rsidRPr="004D0E5F">
        <w:rPr>
          <w:rFonts w:ascii="Times New Roman" w:eastAsia="Times New Roman" w:hAnsi="Times New Roman" w:cs="Times New Roman"/>
          <w:spacing w:val="2"/>
          <w:sz w:val="24"/>
          <w:szCs w:val="24"/>
          <w:lang w:eastAsia="ru-RU"/>
        </w:rPr>
        <w:t>Настоящий Регламент разработан в соответствии с </w:t>
      </w:r>
      <w:hyperlink r:id="rId9" w:history="1">
        <w:r w:rsidRPr="004D0E5F">
          <w:rPr>
            <w:rFonts w:ascii="Times New Roman" w:eastAsia="Times New Roman" w:hAnsi="Times New Roman" w:cs="Times New Roman"/>
            <w:spacing w:val="2"/>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D0E5F">
        <w:rPr>
          <w:rFonts w:ascii="Times New Roman" w:eastAsia="Times New Roman" w:hAnsi="Times New Roman" w:cs="Times New Roman"/>
          <w:spacing w:val="2"/>
          <w:sz w:val="24"/>
          <w:szCs w:val="24"/>
          <w:lang w:eastAsia="ru-RU"/>
        </w:rPr>
        <w:t> (далее - Федеральный закон) и </w:t>
      </w:r>
      <w:hyperlink r:id="rId10" w:history="1">
        <w:r w:rsidRPr="004D0E5F">
          <w:rPr>
            <w:rFonts w:ascii="Times New Roman" w:eastAsia="Times New Roman" w:hAnsi="Times New Roman" w:cs="Times New Roman"/>
            <w:spacing w:val="2"/>
            <w:sz w:val="24"/>
            <w:szCs w:val="24"/>
            <w:lang w:eastAsia="ru-RU"/>
          </w:rPr>
          <w:t>приказом Минэкономразвития РФ от 30.04.2009 N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D0E5F">
        <w:rPr>
          <w:rFonts w:ascii="Times New Roman" w:eastAsia="Times New Roman" w:hAnsi="Times New Roman" w:cs="Times New Roman"/>
          <w:spacing w:val="2"/>
          <w:sz w:val="24"/>
          <w:szCs w:val="24"/>
          <w:lang w:eastAsia="ru-RU"/>
        </w:rPr>
        <w:t>.</w:t>
      </w:r>
      <w:proofErr w:type="gramEnd"/>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1.3. Для целей настоящего Регламента используются следующие основные понятия:</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b/>
          <w:spacing w:val="2"/>
          <w:sz w:val="24"/>
          <w:szCs w:val="24"/>
          <w:lang w:eastAsia="ru-RU"/>
        </w:rPr>
        <w:t>муниципальный контроль</w:t>
      </w:r>
      <w:r w:rsidRPr="004D0E5F">
        <w:rPr>
          <w:rFonts w:ascii="Times New Roman" w:eastAsia="Times New Roman" w:hAnsi="Times New Roman" w:cs="Times New Roman"/>
          <w:spacing w:val="2"/>
          <w:sz w:val="24"/>
          <w:szCs w:val="24"/>
          <w:lang w:eastAsia="ru-RU"/>
        </w:rPr>
        <w:t xml:space="preserve"> - деятельность органов местного самоуправления, уполномоченных на организацию и проведение на территории МО «</w:t>
      </w:r>
      <w:proofErr w:type="spellStart"/>
      <w:r w:rsidRPr="004D0E5F">
        <w:rPr>
          <w:rFonts w:ascii="Times New Roman" w:eastAsia="Times New Roman" w:hAnsi="Times New Roman" w:cs="Times New Roman"/>
          <w:spacing w:val="2"/>
          <w:sz w:val="24"/>
          <w:szCs w:val="24"/>
          <w:lang w:eastAsia="ru-RU"/>
        </w:rPr>
        <w:t>пос</w:t>
      </w:r>
      <w:proofErr w:type="gramStart"/>
      <w:r w:rsidRPr="004D0E5F">
        <w:rPr>
          <w:rFonts w:ascii="Times New Roman" w:eastAsia="Times New Roman" w:hAnsi="Times New Roman" w:cs="Times New Roman"/>
          <w:spacing w:val="2"/>
          <w:sz w:val="24"/>
          <w:szCs w:val="24"/>
          <w:lang w:eastAsia="ru-RU"/>
        </w:rPr>
        <w:t>.К</w:t>
      </w:r>
      <w:proofErr w:type="gramEnd"/>
      <w:r w:rsidRPr="004D0E5F">
        <w:rPr>
          <w:rFonts w:ascii="Times New Roman" w:eastAsia="Times New Roman" w:hAnsi="Times New Roman" w:cs="Times New Roman"/>
          <w:spacing w:val="2"/>
          <w:sz w:val="24"/>
          <w:szCs w:val="24"/>
          <w:lang w:eastAsia="ru-RU"/>
        </w:rPr>
        <w:t>ысыл</w:t>
      </w:r>
      <w:proofErr w:type="spellEnd"/>
      <w:r w:rsidRPr="004D0E5F">
        <w:rPr>
          <w:rFonts w:ascii="Times New Roman" w:eastAsia="Times New Roman" w:hAnsi="Times New Roman" w:cs="Times New Roman"/>
          <w:spacing w:val="2"/>
          <w:sz w:val="24"/>
          <w:szCs w:val="24"/>
          <w:lang w:eastAsia="ru-RU"/>
        </w:rPr>
        <w:t>-Сыр»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b/>
          <w:spacing w:val="2"/>
          <w:sz w:val="24"/>
          <w:szCs w:val="24"/>
          <w:lang w:eastAsia="ru-RU"/>
        </w:rPr>
        <w:t>должностное лицо органа муниципального контроля</w:t>
      </w:r>
      <w:r w:rsidRPr="004D0E5F">
        <w:rPr>
          <w:rFonts w:ascii="Times New Roman" w:eastAsia="Times New Roman" w:hAnsi="Times New Roman" w:cs="Times New Roman"/>
          <w:spacing w:val="2"/>
          <w:sz w:val="24"/>
          <w:szCs w:val="24"/>
          <w:lang w:eastAsia="ru-RU"/>
        </w:rPr>
        <w:t xml:space="preserve"> - лицо, уполномоченное руководителем органа муниципального контроля осуществлять мероприятия по контролю в отношении юридических лиц и (или) индивидуальных предпринимателей;</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proofErr w:type="gramStart"/>
      <w:r w:rsidRPr="004D0E5F">
        <w:rPr>
          <w:rFonts w:ascii="Times New Roman" w:eastAsia="Times New Roman" w:hAnsi="Times New Roman" w:cs="Times New Roman"/>
          <w:b/>
          <w:spacing w:val="2"/>
          <w:sz w:val="24"/>
          <w:szCs w:val="24"/>
          <w:lang w:eastAsia="ru-RU"/>
        </w:rPr>
        <w:t>мероприятие по контролю</w:t>
      </w:r>
      <w:r w:rsidRPr="004D0E5F">
        <w:rPr>
          <w:rFonts w:ascii="Times New Roman" w:eastAsia="Times New Roman" w:hAnsi="Times New Roman" w:cs="Times New Roman"/>
          <w:spacing w:val="2"/>
          <w:sz w:val="24"/>
          <w:szCs w:val="24"/>
          <w:lang w:eastAsia="ru-RU"/>
        </w:rPr>
        <w:t xml:space="preserve"> - действия должностного лица или должностных лиц органа муниципального контроля и привлекаемых в случае необходимости в установленном </w:t>
      </w:r>
      <w:hyperlink r:id="rId11" w:history="1">
        <w:r w:rsidRPr="004D0E5F">
          <w:rPr>
            <w:rFonts w:ascii="Times New Roman" w:eastAsia="Times New Roman" w:hAnsi="Times New Roman" w:cs="Times New Roman"/>
            <w:spacing w:val="2"/>
            <w:sz w:val="24"/>
            <w:szCs w:val="24"/>
            <w:u w:val="single"/>
            <w:lang w:eastAsia="ru-RU"/>
          </w:rPr>
          <w:t>Федеральным законом</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w:t>
      </w:r>
      <w:proofErr w:type="gramEnd"/>
      <w:r w:rsidRPr="004D0E5F">
        <w:rPr>
          <w:rFonts w:ascii="Times New Roman" w:eastAsia="Times New Roman" w:hAnsi="Times New Roman" w:cs="Times New Roman"/>
          <w:spacing w:val="2"/>
          <w:sz w:val="24"/>
          <w:szCs w:val="24"/>
          <w:lang w:eastAsia="ru-RU"/>
        </w:rPr>
        <w:t xml:space="preserve">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b/>
          <w:spacing w:val="2"/>
          <w:sz w:val="24"/>
          <w:szCs w:val="24"/>
          <w:lang w:eastAsia="ru-RU"/>
        </w:rPr>
        <w:t>проверка</w:t>
      </w:r>
      <w:r w:rsidRPr="004D0E5F">
        <w:rPr>
          <w:rFonts w:ascii="Times New Roman" w:eastAsia="Times New Roman" w:hAnsi="Times New Roman" w:cs="Times New Roman"/>
          <w:spacing w:val="2"/>
          <w:sz w:val="24"/>
          <w:szCs w:val="24"/>
          <w:lang w:eastAsia="ru-RU"/>
        </w:rPr>
        <w:t xml:space="preserve">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 деятельности или действий (бездействия), производимых и реализуемых ими товаров (выполняемых работ, </w:t>
      </w:r>
      <w:r w:rsidRPr="004D0E5F">
        <w:rPr>
          <w:rFonts w:ascii="Times New Roman" w:eastAsia="Times New Roman" w:hAnsi="Times New Roman" w:cs="Times New Roman"/>
          <w:spacing w:val="2"/>
          <w:sz w:val="24"/>
          <w:szCs w:val="24"/>
          <w:lang w:eastAsia="ru-RU"/>
        </w:rPr>
        <w:lastRenderedPageBreak/>
        <w:t>предоставляемых услуг) обязательным требованиям и требованиям, установленным муниципальными правовыми актами;</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proofErr w:type="gramStart"/>
      <w:r w:rsidRPr="004D0E5F">
        <w:rPr>
          <w:rFonts w:ascii="Times New Roman" w:eastAsia="Times New Roman" w:hAnsi="Times New Roman" w:cs="Times New Roman"/>
          <w:spacing w:val="2"/>
          <w:sz w:val="24"/>
          <w:szCs w:val="24"/>
          <w:lang w:eastAsia="ru-RU"/>
        </w:rPr>
        <w:t>э</w:t>
      </w:r>
      <w:r w:rsidRPr="004D0E5F">
        <w:rPr>
          <w:rFonts w:ascii="Times New Roman" w:eastAsia="Times New Roman" w:hAnsi="Times New Roman" w:cs="Times New Roman"/>
          <w:b/>
          <w:spacing w:val="2"/>
          <w:sz w:val="24"/>
          <w:szCs w:val="24"/>
          <w:lang w:eastAsia="ru-RU"/>
        </w:rPr>
        <w:t>ксперты, экспертные организации</w:t>
      </w:r>
      <w:r w:rsidRPr="004D0E5F">
        <w:rPr>
          <w:rFonts w:ascii="Times New Roman" w:eastAsia="Times New Roman" w:hAnsi="Times New Roman" w:cs="Times New Roman"/>
          <w:spacing w:val="2"/>
          <w:sz w:val="24"/>
          <w:szCs w:val="24"/>
          <w:lang w:eastAsia="ru-RU"/>
        </w:rPr>
        <w:t xml:space="preserve">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1.4. Основными принципами защиты прав юридических лиц, индивидуальных предпринимателей при осуществлении муниципального контроля являются:</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преимущественно уведомительный порядок начала осуществления отдельных видов предпринимательской деятельности;</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презумпция добросовестности юридических лиц, индивидуальных предпринимателей;</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proofErr w:type="gramStart"/>
      <w:r w:rsidRPr="004D0E5F">
        <w:rPr>
          <w:rFonts w:ascii="Times New Roman" w:eastAsia="Times New Roman" w:hAnsi="Times New Roman" w:cs="Times New Roman"/>
          <w:spacing w:val="2"/>
          <w:sz w:val="24"/>
          <w:szCs w:val="24"/>
          <w:lang w:eastAsia="ru-RU"/>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roofErr w:type="gramEnd"/>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проведение проверок в соответствии с полномочиями органов муниципального контроля, их должностных лиц, в пределах их функциональных обязанностей, определенных положениями об этих органах;</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местного самоуправления, для начала осуществления установленных </w:t>
      </w:r>
      <w:hyperlink r:id="rId12" w:history="1">
        <w:r w:rsidRPr="004D0E5F">
          <w:rPr>
            <w:rFonts w:ascii="Times New Roman" w:eastAsia="Times New Roman" w:hAnsi="Times New Roman" w:cs="Times New Roman"/>
            <w:spacing w:val="2"/>
            <w:sz w:val="24"/>
            <w:szCs w:val="24"/>
            <w:u w:val="single"/>
            <w:lang w:eastAsia="ru-RU"/>
          </w:rPr>
          <w:t>Федеральным законом</w:t>
        </w:r>
      </w:hyperlink>
      <w:r w:rsidRPr="004D0E5F">
        <w:rPr>
          <w:rFonts w:ascii="Times New Roman" w:eastAsia="Times New Roman" w:hAnsi="Times New Roman" w:cs="Times New Roman"/>
          <w:spacing w:val="2"/>
          <w:sz w:val="24"/>
          <w:szCs w:val="24"/>
          <w:u w:val="single"/>
          <w:lang w:eastAsia="ru-RU"/>
        </w:rPr>
        <w:t xml:space="preserve"> </w:t>
      </w:r>
      <w:r w:rsidRPr="004D0E5F">
        <w:rPr>
          <w:rFonts w:ascii="Times New Roman" w:eastAsia="Times New Roman" w:hAnsi="Times New Roman" w:cs="Times New Roman"/>
          <w:spacing w:val="2"/>
          <w:sz w:val="24"/>
          <w:szCs w:val="24"/>
          <w:lang w:eastAsia="ru-RU"/>
        </w:rPr>
        <w:t>отдельных видов работ, услуг в случае представления указанными лицами уведомлений о начале осуществления предпринимательской деятельности;</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финансирование за счет средств муниципального бюджета проводимых органами муниципального контроля проверок, в том числе мероприятий по контролю.</w:t>
      </w:r>
    </w:p>
    <w:p w:rsidR="004D0E5F" w:rsidRPr="004D0E5F" w:rsidRDefault="004D0E5F" w:rsidP="004D0E5F">
      <w:pPr>
        <w:shd w:val="clear" w:color="auto" w:fill="FFFFFF"/>
        <w:spacing w:after="0" w:line="240" w:lineRule="auto"/>
        <w:ind w:firstLine="708"/>
        <w:jc w:val="both"/>
        <w:textAlignment w:val="baseline"/>
        <w:outlineLvl w:val="2"/>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240" w:lineRule="auto"/>
        <w:ind w:firstLine="708"/>
        <w:jc w:val="center"/>
        <w:textAlignment w:val="baseline"/>
        <w:outlineLvl w:val="2"/>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t>2. Организация и проведение плановой проверки</w:t>
      </w:r>
    </w:p>
    <w:p w:rsidR="004D0E5F" w:rsidRPr="004D0E5F" w:rsidRDefault="004D0E5F" w:rsidP="004D0E5F">
      <w:pPr>
        <w:shd w:val="clear" w:color="auto" w:fill="FFFFFF"/>
        <w:spacing w:after="0" w:line="315" w:lineRule="atLeast"/>
        <w:textAlignment w:val="baseline"/>
        <w:rPr>
          <w:rFonts w:ascii="Times New Roman" w:eastAsia="Times New Roman" w:hAnsi="Times New Roman" w:cs="Times New Roman"/>
          <w:b/>
          <w:spacing w:val="2"/>
          <w:sz w:val="24"/>
          <w:szCs w:val="24"/>
          <w:lang w:eastAsia="ru-RU"/>
        </w:rPr>
      </w:pP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lastRenderedPageBreak/>
        <w:t>2.2. Плановые проверки проводятся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социальной сфере, плановые проверки могут проводиться более одного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2.3.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2.4. В ежегодных планах проведения плановых проверок указываются следующие сведения: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цель и основание проведения каждой плановой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дата и сроки проведения каждой плановой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2.5. Основанием для включения плановой проверки в ежегодный план проведения плановых проверок является истечение трех лет со дня: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государственной регистрации юридического лица, индивидуального предпринимателя;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окончания проведения последней плановой проверки юридического лица, индивидуального предпринимателя;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roofErr w:type="gramStart"/>
      <w:r w:rsidRPr="004D0E5F">
        <w:rPr>
          <w:rFonts w:ascii="Times New Roman" w:eastAsia="Times New Roman" w:hAnsi="Times New Roman" w:cs="Times New Roman"/>
          <w:spacing w:val="2"/>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2.6.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«посёлок Кысыл-Сыр», в сети Интернет либо иным доступным способом.</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2.7. Плановая проверка проводится в форме документарной проверки и (или) выездной проверки в порядке, установленном соответственно </w:t>
      </w:r>
      <w:hyperlink r:id="rId13" w:history="1">
        <w:r w:rsidRPr="004D0E5F">
          <w:rPr>
            <w:rFonts w:ascii="Times New Roman" w:eastAsia="Times New Roman" w:hAnsi="Times New Roman" w:cs="Times New Roman"/>
            <w:spacing w:val="2"/>
            <w:sz w:val="24"/>
            <w:szCs w:val="24"/>
            <w:u w:val="single"/>
            <w:lang w:eastAsia="ru-RU"/>
          </w:rPr>
          <w:t>разделами 4</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 xml:space="preserve">и </w:t>
      </w:r>
      <w:hyperlink r:id="rId14" w:history="1">
        <w:r w:rsidRPr="004D0E5F">
          <w:rPr>
            <w:rFonts w:ascii="Times New Roman" w:eastAsia="Times New Roman" w:hAnsi="Times New Roman" w:cs="Times New Roman"/>
            <w:spacing w:val="2"/>
            <w:sz w:val="24"/>
            <w:szCs w:val="24"/>
            <w:u w:val="single"/>
            <w:lang w:eastAsia="ru-RU"/>
          </w:rPr>
          <w:t>5</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2.8. </w:t>
      </w:r>
      <w:proofErr w:type="gramStart"/>
      <w:r w:rsidRPr="004D0E5F">
        <w:rPr>
          <w:rFonts w:ascii="Times New Roman" w:eastAsia="Times New Roman" w:hAnsi="Times New Roman" w:cs="Times New Roman"/>
          <w:spacing w:val="2"/>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по форме согласно </w:t>
      </w:r>
      <w:hyperlink r:id="rId15" w:history="1">
        <w:r w:rsidRPr="004D0E5F">
          <w:rPr>
            <w:rFonts w:ascii="Times New Roman" w:eastAsia="Times New Roman" w:hAnsi="Times New Roman" w:cs="Times New Roman"/>
            <w:spacing w:val="2"/>
            <w:sz w:val="24"/>
            <w:szCs w:val="24"/>
            <w:u w:val="single"/>
            <w:lang w:eastAsia="ru-RU"/>
          </w:rPr>
          <w:t>приложению N 1 к настоящему Регламенту</w:t>
        </w:r>
      </w:hyperlink>
      <w:r w:rsidRPr="004D0E5F">
        <w:rPr>
          <w:rFonts w:ascii="Times New Roman" w:eastAsia="Times New Roman" w:hAnsi="Times New Roman" w:cs="Times New Roman"/>
          <w:spacing w:val="2"/>
          <w:sz w:val="24"/>
          <w:szCs w:val="24"/>
          <w:lang w:eastAsia="ru-RU"/>
        </w:rPr>
        <w:t> заказным почтовым отправлением с уведомлением о вручении или иным доступным способом.</w:t>
      </w:r>
      <w:proofErr w:type="gramEnd"/>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center"/>
        <w:textAlignment w:val="baseline"/>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lastRenderedPageBreak/>
        <w:t>3. Организация и проведение внеплановой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3.1. </w:t>
      </w:r>
      <w:proofErr w:type="gramStart"/>
      <w:r w:rsidRPr="004D0E5F">
        <w:rPr>
          <w:rFonts w:ascii="Times New Roman" w:eastAsia="Times New Roman" w:hAnsi="Times New Roman" w:cs="Times New Roman"/>
          <w:spacing w:val="2"/>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3.2. Основанием для проведения внеплановой проверки является: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roofErr w:type="gramStart"/>
      <w:r w:rsidRPr="004D0E5F">
        <w:rPr>
          <w:rFonts w:ascii="Times New Roman" w:eastAsia="Times New Roman" w:hAnsi="Times New Roman" w:cs="Times New Roman"/>
          <w:spacing w:val="2"/>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в) нарушение прав потребителей (в случае обращения граждан, права которых нарушены).</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4D0E5F">
        <w:rPr>
          <w:rFonts w:ascii="Times New Roman" w:eastAsia="Times New Roman" w:hAnsi="Times New Roman" w:cs="Times New Roman"/>
          <w:spacing w:val="2"/>
          <w:sz w:val="24"/>
          <w:szCs w:val="24"/>
          <w:u w:val="single"/>
          <w:lang w:eastAsia="ru-RU"/>
        </w:rPr>
        <w:t>пункте 3.2</w:t>
      </w:r>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 не могут служить основанием для проведения внеплановой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3.4. Внеплановая проверка проводится в форме документарной проверки и (или) выездной проверки в порядке, установленном соответственно </w:t>
      </w:r>
      <w:r w:rsidRPr="004D0E5F">
        <w:rPr>
          <w:rFonts w:ascii="Times New Roman" w:eastAsia="Times New Roman" w:hAnsi="Times New Roman" w:cs="Times New Roman"/>
          <w:spacing w:val="2"/>
          <w:sz w:val="24"/>
          <w:szCs w:val="24"/>
          <w:u w:val="single"/>
          <w:lang w:eastAsia="ru-RU"/>
        </w:rPr>
        <w:t>разделами 4</w:t>
      </w:r>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 xml:space="preserve">и </w:t>
      </w:r>
      <w:hyperlink r:id="rId16" w:history="1">
        <w:r w:rsidRPr="004D0E5F">
          <w:rPr>
            <w:rFonts w:ascii="Times New Roman" w:eastAsia="Times New Roman" w:hAnsi="Times New Roman" w:cs="Times New Roman"/>
            <w:spacing w:val="2"/>
            <w:sz w:val="24"/>
            <w:szCs w:val="24"/>
            <w:u w:val="single"/>
            <w:lang w:eastAsia="ru-RU"/>
          </w:rPr>
          <w:t>5</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3.5. 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4D0E5F">
          <w:rPr>
            <w:rFonts w:ascii="Times New Roman" w:eastAsia="Times New Roman" w:hAnsi="Times New Roman" w:cs="Times New Roman"/>
            <w:spacing w:val="2"/>
            <w:sz w:val="24"/>
            <w:szCs w:val="24"/>
            <w:u w:val="single"/>
            <w:lang w:eastAsia="ru-RU"/>
          </w:rPr>
          <w:t>подпунктах "а"</w:t>
        </w:r>
      </w:hyperlink>
      <w:r w:rsidRPr="004D0E5F">
        <w:rPr>
          <w:rFonts w:ascii="Times New Roman" w:eastAsia="Times New Roman" w:hAnsi="Times New Roman" w:cs="Times New Roman"/>
          <w:spacing w:val="2"/>
          <w:sz w:val="24"/>
          <w:szCs w:val="24"/>
          <w:lang w:eastAsia="ru-RU"/>
        </w:rPr>
        <w:t xml:space="preserve"> и </w:t>
      </w:r>
      <w:hyperlink r:id="rId18" w:history="1">
        <w:r w:rsidRPr="004D0E5F">
          <w:rPr>
            <w:rFonts w:ascii="Times New Roman" w:eastAsia="Times New Roman" w:hAnsi="Times New Roman" w:cs="Times New Roman"/>
            <w:spacing w:val="2"/>
            <w:sz w:val="24"/>
            <w:szCs w:val="24"/>
            <w:u w:val="single"/>
            <w:lang w:eastAsia="ru-RU"/>
          </w:rPr>
          <w:t>"б" второго абзаца пункта 3.2</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3.6. </w:t>
      </w:r>
      <w:proofErr w:type="gramStart"/>
      <w:r w:rsidRPr="004D0E5F">
        <w:rPr>
          <w:rFonts w:ascii="Times New Roman" w:eastAsia="Times New Roman" w:hAnsi="Times New Roman" w:cs="Times New Roman"/>
          <w:spacing w:val="2"/>
          <w:sz w:val="24"/>
          <w:szCs w:val="24"/>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субъектов малого или среднего предпринимательства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по форме согласно</w:t>
      </w:r>
      <w:proofErr w:type="gramEnd"/>
      <w:r w:rsidRPr="004D0E5F">
        <w:rPr>
          <w:rFonts w:ascii="Times New Roman" w:eastAsia="Times New Roman" w:hAnsi="Times New Roman" w:cs="Times New Roman"/>
          <w:spacing w:val="2"/>
          <w:sz w:val="24"/>
          <w:szCs w:val="24"/>
          <w:lang w:eastAsia="ru-RU"/>
        </w:rPr>
        <w:t xml:space="preserve"> </w:t>
      </w:r>
      <w:hyperlink r:id="rId19" w:history="1">
        <w:r w:rsidRPr="004D0E5F">
          <w:rPr>
            <w:rFonts w:ascii="Times New Roman" w:eastAsia="Times New Roman" w:hAnsi="Times New Roman" w:cs="Times New Roman"/>
            <w:spacing w:val="2"/>
            <w:sz w:val="24"/>
            <w:szCs w:val="24"/>
            <w:u w:val="single"/>
            <w:lang w:eastAsia="ru-RU"/>
          </w:rPr>
          <w:t>приложению N 2 к настоящему Регламенту</w:t>
        </w:r>
      </w:hyperlink>
      <w:r w:rsidRPr="004D0E5F">
        <w:rPr>
          <w:rFonts w:ascii="Times New Roman" w:eastAsia="Times New Roman" w:hAnsi="Times New Roman" w:cs="Times New Roman"/>
          <w:spacing w:val="2"/>
          <w:sz w:val="24"/>
          <w:szCs w:val="24"/>
          <w:lang w:eastAsia="ru-RU"/>
        </w:rPr>
        <w:t>.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3.7. </w:t>
      </w:r>
      <w:proofErr w:type="gramStart"/>
      <w:r w:rsidRPr="004D0E5F">
        <w:rPr>
          <w:rFonts w:ascii="Times New Roman" w:eastAsia="Times New Roman" w:hAnsi="Times New Roman" w:cs="Times New Roman"/>
          <w:spacing w:val="2"/>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w:t>
      </w:r>
      <w:proofErr w:type="gramEnd"/>
      <w:r w:rsidRPr="004D0E5F">
        <w:rPr>
          <w:rFonts w:ascii="Times New Roman" w:eastAsia="Times New Roman" w:hAnsi="Times New Roman" w:cs="Times New Roman"/>
          <w:spacing w:val="2"/>
          <w:sz w:val="24"/>
          <w:szCs w:val="24"/>
          <w:lang w:eastAsia="ru-RU"/>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 w:history="1">
        <w:r w:rsidRPr="004D0E5F">
          <w:rPr>
            <w:rFonts w:ascii="Times New Roman" w:eastAsia="Times New Roman" w:hAnsi="Times New Roman" w:cs="Times New Roman"/>
            <w:spacing w:val="2"/>
            <w:sz w:val="24"/>
            <w:szCs w:val="24"/>
            <w:u w:val="single"/>
            <w:lang w:eastAsia="ru-RU"/>
          </w:rPr>
          <w:t>пунктом 3.6</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Регламента, в органы прокуратуры в течение двадцати четырех часов.</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3.8. О проведении внеплановой выездной проверки, за исключением внеплановой выездной проверки, </w:t>
      </w:r>
      <w:proofErr w:type="gramStart"/>
      <w:r w:rsidRPr="004D0E5F">
        <w:rPr>
          <w:rFonts w:ascii="Times New Roman" w:eastAsia="Times New Roman" w:hAnsi="Times New Roman" w:cs="Times New Roman"/>
          <w:spacing w:val="2"/>
          <w:sz w:val="24"/>
          <w:szCs w:val="24"/>
          <w:lang w:eastAsia="ru-RU"/>
        </w:rPr>
        <w:t>основания</w:t>
      </w:r>
      <w:proofErr w:type="gramEnd"/>
      <w:r w:rsidRPr="004D0E5F">
        <w:rPr>
          <w:rFonts w:ascii="Times New Roman" w:eastAsia="Times New Roman" w:hAnsi="Times New Roman" w:cs="Times New Roman"/>
          <w:spacing w:val="2"/>
          <w:sz w:val="24"/>
          <w:szCs w:val="24"/>
          <w:lang w:eastAsia="ru-RU"/>
        </w:rPr>
        <w:t xml:space="preserve"> проведения которой указаны в подпункте втором </w:t>
      </w:r>
      <w:hyperlink r:id="rId21" w:history="1">
        <w:r w:rsidRPr="004D0E5F">
          <w:rPr>
            <w:rFonts w:ascii="Times New Roman" w:eastAsia="Times New Roman" w:hAnsi="Times New Roman" w:cs="Times New Roman"/>
            <w:spacing w:val="2"/>
            <w:sz w:val="24"/>
            <w:szCs w:val="24"/>
            <w:u w:val="single"/>
            <w:lang w:eastAsia="ru-RU"/>
          </w:rPr>
          <w:t>пункта 3.2</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3.9.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center"/>
        <w:textAlignment w:val="baseline"/>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t>4. Документарная проверка</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4.1. </w:t>
      </w:r>
      <w:proofErr w:type="gramStart"/>
      <w:r w:rsidRPr="004D0E5F">
        <w:rPr>
          <w:rFonts w:ascii="Times New Roman" w:eastAsia="Times New Roman" w:hAnsi="Times New Roman" w:cs="Times New Roman"/>
          <w:spacing w:val="2"/>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4.2. Организация документарной проверки (как плановой, так и внеплановой) осуществляется в порядке, установленном </w:t>
      </w:r>
      <w:hyperlink r:id="rId22" w:history="1">
        <w:r w:rsidRPr="004D0E5F">
          <w:rPr>
            <w:rFonts w:ascii="Times New Roman" w:eastAsia="Times New Roman" w:hAnsi="Times New Roman" w:cs="Times New Roman"/>
            <w:spacing w:val="2"/>
            <w:sz w:val="24"/>
            <w:szCs w:val="24"/>
            <w:u w:val="single"/>
            <w:lang w:eastAsia="ru-RU"/>
          </w:rPr>
          <w:t>разделом 7</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 и проводится по месту нахождения органа муниципального контроля.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4.3. </w:t>
      </w:r>
      <w:proofErr w:type="gramStart"/>
      <w:r w:rsidRPr="004D0E5F">
        <w:rPr>
          <w:rFonts w:ascii="Times New Roman" w:eastAsia="Times New Roman" w:hAnsi="Times New Roman" w:cs="Times New Roman"/>
          <w:spacing w:val="2"/>
          <w:sz w:val="24"/>
          <w:szCs w:val="24"/>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sidRPr="004D0E5F">
          <w:rPr>
            <w:rFonts w:ascii="Times New Roman" w:eastAsia="Times New Roman" w:hAnsi="Times New Roman" w:cs="Times New Roman"/>
            <w:spacing w:val="2"/>
            <w:sz w:val="24"/>
            <w:szCs w:val="24"/>
            <w:u w:val="single"/>
            <w:lang w:eastAsia="ru-RU"/>
          </w:rPr>
          <w:t>Федеральным законом</w:t>
        </w:r>
      </w:hyperlink>
      <w:r w:rsidRPr="004D0E5F">
        <w:rPr>
          <w:rFonts w:ascii="Times New Roman" w:eastAsia="Times New Roman" w:hAnsi="Times New Roman" w:cs="Times New Roman"/>
          <w:spacing w:val="2"/>
          <w:sz w:val="24"/>
          <w:szCs w:val="24"/>
          <w:lang w:eastAsia="ru-RU"/>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proofErr w:type="gramEnd"/>
      <w:r w:rsidRPr="004D0E5F">
        <w:rPr>
          <w:rFonts w:ascii="Times New Roman" w:eastAsia="Times New Roman" w:hAnsi="Times New Roman" w:cs="Times New Roman"/>
          <w:spacing w:val="2"/>
          <w:sz w:val="24"/>
          <w:szCs w:val="24"/>
          <w:lang w:eastAsia="ru-RU"/>
        </w:rPr>
        <w:t xml:space="preserve"> юридического лица, индивидуального предпринимателя муниципального контроля.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lastRenderedPageBreak/>
        <w:t xml:space="preserve">4.4. </w:t>
      </w:r>
      <w:proofErr w:type="gramStart"/>
      <w:r w:rsidRPr="004D0E5F">
        <w:rPr>
          <w:rFonts w:ascii="Times New Roman" w:eastAsia="Times New Roman" w:hAnsi="Times New Roman" w:cs="Times New Roman"/>
          <w:spacing w:val="2"/>
          <w:sz w:val="24"/>
          <w:szCs w:val="24"/>
          <w:lang w:eastAsia="ru-RU"/>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4D0E5F">
        <w:rPr>
          <w:rFonts w:ascii="Times New Roman" w:eastAsia="Times New Roman" w:hAnsi="Times New Roman" w:cs="Times New Roman"/>
          <w:spacing w:val="2"/>
          <w:sz w:val="24"/>
          <w:szCs w:val="24"/>
          <w:lang w:eastAsia="ru-RU"/>
        </w:rPr>
        <w:t xml:space="preserve"> проверки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4.5.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4.6. </w:t>
      </w:r>
      <w:proofErr w:type="gramStart"/>
      <w:r w:rsidRPr="004D0E5F">
        <w:rPr>
          <w:rFonts w:ascii="Times New Roman" w:eastAsia="Times New Roman" w:hAnsi="Times New Roman" w:cs="Times New Roman"/>
          <w:spacing w:val="2"/>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4D0E5F">
        <w:rPr>
          <w:rFonts w:ascii="Times New Roman" w:eastAsia="Times New Roman" w:hAnsi="Times New Roman" w:cs="Times New Roman"/>
          <w:spacing w:val="2"/>
          <w:sz w:val="24"/>
          <w:szCs w:val="24"/>
          <w:lang w:eastAsia="ru-RU"/>
        </w:rPr>
        <w:t xml:space="preserve"> пояснения в письменной форме.</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4.7.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4.8.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t>5. Выездная проверка</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5.1. </w:t>
      </w:r>
      <w:proofErr w:type="gramStart"/>
      <w:r w:rsidRPr="004D0E5F">
        <w:rPr>
          <w:rFonts w:ascii="Times New Roman" w:eastAsia="Times New Roman" w:hAnsi="Times New Roman" w:cs="Times New Roman"/>
          <w:spacing w:val="2"/>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rsidRPr="004D0E5F">
        <w:rPr>
          <w:rFonts w:ascii="Times New Roman" w:eastAsia="Times New Roman" w:hAnsi="Times New Roman" w:cs="Times New Roman"/>
          <w:spacing w:val="2"/>
          <w:sz w:val="24"/>
          <w:szCs w:val="24"/>
          <w:lang w:eastAsia="ru-RU"/>
        </w:rPr>
        <w:lastRenderedPageBreak/>
        <w:t>предоставляемые услуги) и принимаемые им меры по исполнению обязательных требований и требований, установленных муниципальными правовыми актами</w:t>
      </w:r>
      <w:proofErr w:type="gramEnd"/>
      <w:r w:rsidRPr="004D0E5F">
        <w:rPr>
          <w:rFonts w:ascii="Times New Roman" w:eastAsia="Times New Roman" w:hAnsi="Times New Roman" w:cs="Times New Roman"/>
          <w:spacing w:val="2"/>
          <w:sz w:val="24"/>
          <w:szCs w:val="24"/>
          <w:lang w:eastAsia="ru-RU"/>
        </w:rPr>
        <w:t>.</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5.3. Выездная проверка проводится в случае, если при документарной проверке не представляется возможным:</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5.4. </w:t>
      </w:r>
      <w:proofErr w:type="gramStart"/>
      <w:r w:rsidRPr="004D0E5F">
        <w:rPr>
          <w:rFonts w:ascii="Times New Roman" w:eastAsia="Times New Roman" w:hAnsi="Times New Roman" w:cs="Times New Roman"/>
          <w:spacing w:val="2"/>
          <w:sz w:val="24"/>
          <w:szCs w:val="24"/>
          <w:lang w:eastAsia="ru-RU"/>
        </w:rPr>
        <w:t>Выездная проверка начинается с предъявления должностными лицами органа муниципального контроля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D0E5F">
        <w:rPr>
          <w:rFonts w:ascii="Times New Roman" w:eastAsia="Times New Roman" w:hAnsi="Times New Roman" w:cs="Times New Roman"/>
          <w:spacing w:val="2"/>
          <w:sz w:val="24"/>
          <w:szCs w:val="24"/>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t>6. Срок проведения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6.1. Срок проведения каждой из проверок, предусмотренных </w:t>
      </w:r>
      <w:hyperlink r:id="rId24" w:history="1">
        <w:r w:rsidRPr="004D0E5F">
          <w:rPr>
            <w:rFonts w:ascii="Times New Roman" w:eastAsia="Times New Roman" w:hAnsi="Times New Roman" w:cs="Times New Roman"/>
            <w:spacing w:val="2"/>
            <w:sz w:val="24"/>
            <w:szCs w:val="24"/>
            <w:u w:val="single"/>
            <w:lang w:eastAsia="ru-RU"/>
          </w:rPr>
          <w:t>разделами 4</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 xml:space="preserve">и </w:t>
      </w:r>
      <w:hyperlink r:id="rId25" w:history="1">
        <w:r w:rsidRPr="004D0E5F">
          <w:rPr>
            <w:rFonts w:ascii="Times New Roman" w:eastAsia="Times New Roman" w:hAnsi="Times New Roman" w:cs="Times New Roman"/>
            <w:spacing w:val="2"/>
            <w:sz w:val="24"/>
            <w:szCs w:val="24"/>
            <w:u w:val="single"/>
            <w:lang w:eastAsia="ru-RU"/>
          </w:rPr>
          <w:t>5</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 не может превышать двадцать рабочих дней.</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D0E5F">
        <w:rPr>
          <w:rFonts w:ascii="Times New Roman" w:eastAsia="Times New Roman" w:hAnsi="Times New Roman" w:cs="Times New Roman"/>
          <w:spacing w:val="2"/>
          <w:sz w:val="24"/>
          <w:szCs w:val="24"/>
          <w:lang w:eastAsia="ru-RU"/>
        </w:rPr>
        <w:t>микропредприятия</w:t>
      </w:r>
      <w:proofErr w:type="spellEnd"/>
      <w:r w:rsidRPr="004D0E5F">
        <w:rPr>
          <w:rFonts w:ascii="Times New Roman" w:eastAsia="Times New Roman" w:hAnsi="Times New Roman" w:cs="Times New Roman"/>
          <w:spacing w:val="2"/>
          <w:sz w:val="24"/>
          <w:szCs w:val="24"/>
          <w:lang w:eastAsia="ru-RU"/>
        </w:rPr>
        <w:t xml:space="preserve"> в год.</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6.3. </w:t>
      </w:r>
      <w:proofErr w:type="gramStart"/>
      <w:r w:rsidRPr="004D0E5F">
        <w:rPr>
          <w:rFonts w:ascii="Times New Roman" w:eastAsia="Times New Roman" w:hAnsi="Times New Roman" w:cs="Times New Roman"/>
          <w:spacing w:val="2"/>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D0E5F">
        <w:rPr>
          <w:rFonts w:ascii="Times New Roman" w:eastAsia="Times New Roman" w:hAnsi="Times New Roman" w:cs="Times New Roman"/>
          <w:spacing w:val="2"/>
          <w:sz w:val="24"/>
          <w:szCs w:val="24"/>
          <w:lang w:eastAsia="ru-RU"/>
        </w:rPr>
        <w:t>микропредприятий</w:t>
      </w:r>
      <w:proofErr w:type="spellEnd"/>
      <w:r w:rsidRPr="004D0E5F">
        <w:rPr>
          <w:rFonts w:ascii="Times New Roman" w:eastAsia="Times New Roman" w:hAnsi="Times New Roman" w:cs="Times New Roman"/>
          <w:spacing w:val="2"/>
          <w:sz w:val="24"/>
          <w:szCs w:val="24"/>
          <w:lang w:eastAsia="ru-RU"/>
        </w:rPr>
        <w:t xml:space="preserve"> - не более чем на пятнадцать часов.</w:t>
      </w:r>
      <w:proofErr w:type="gramEnd"/>
    </w:p>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4D0E5F">
        <w:rPr>
          <w:rFonts w:ascii="Times New Roman" w:eastAsia="Times New Roman" w:hAnsi="Times New Roman" w:cs="Times New Roman"/>
          <w:b/>
          <w:spacing w:val="2"/>
          <w:sz w:val="24"/>
          <w:szCs w:val="24"/>
          <w:lang w:eastAsia="ru-RU"/>
        </w:rPr>
        <w:t>7. Порядок организации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7.1.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lastRenderedPageBreak/>
        <w:t>7.2. В распоряжении или приказе руководителя, заместителя руководителя органа муниципального контроля указываются: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наименование органа муниципального контроля;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наименование юридического лица или фамилия, имя, отчество индивидуального предпринимателя, проверка </w:t>
      </w:r>
      <w:proofErr w:type="gramStart"/>
      <w:r w:rsidRPr="004D0E5F">
        <w:rPr>
          <w:rFonts w:ascii="Times New Roman" w:eastAsia="Times New Roman" w:hAnsi="Times New Roman" w:cs="Times New Roman"/>
          <w:spacing w:val="2"/>
          <w:sz w:val="24"/>
          <w:szCs w:val="24"/>
          <w:lang w:eastAsia="ru-RU"/>
        </w:rPr>
        <w:t>которых</w:t>
      </w:r>
      <w:proofErr w:type="gramEnd"/>
      <w:r w:rsidRPr="004D0E5F">
        <w:rPr>
          <w:rFonts w:ascii="Times New Roman" w:eastAsia="Times New Roman" w:hAnsi="Times New Roman" w:cs="Times New Roman"/>
          <w:spacing w:val="2"/>
          <w:sz w:val="24"/>
          <w:szCs w:val="24"/>
          <w:lang w:eastAsia="ru-RU"/>
        </w:rPr>
        <w:t xml:space="preserve"> проводится;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цели, задачи, предмет проверки и срок ее проведения;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перечень административных регламентов проведения мероприятий по контролю;</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даты начала и окончания проведения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7.3.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7.5. При проведении проверки должностные лица органа муниципального контроля не вправе:</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6" w:history="1">
        <w:r w:rsidRPr="004D0E5F">
          <w:rPr>
            <w:rFonts w:ascii="Times New Roman" w:eastAsia="Times New Roman" w:hAnsi="Times New Roman" w:cs="Times New Roman"/>
            <w:spacing w:val="2"/>
            <w:sz w:val="24"/>
            <w:szCs w:val="24"/>
            <w:u w:val="single"/>
            <w:lang w:eastAsia="ru-RU"/>
          </w:rPr>
          <w:t>подпунктом "б" второго абзаца пункта 3.2</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roofErr w:type="gramStart"/>
      <w:r w:rsidRPr="004D0E5F">
        <w:rPr>
          <w:rFonts w:ascii="Times New Roman" w:eastAsia="Times New Roman" w:hAnsi="Times New Roman" w:cs="Times New Roman"/>
          <w:spacing w:val="2"/>
          <w:sz w:val="24"/>
          <w:szCs w:val="24"/>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4D0E5F">
        <w:rPr>
          <w:rFonts w:ascii="Times New Roman" w:eastAsia="Times New Roman" w:hAnsi="Times New Roman" w:cs="Times New Roman"/>
          <w:spacing w:val="2"/>
          <w:sz w:val="24"/>
          <w:szCs w:val="24"/>
          <w:lang w:eastAsia="ru-RU"/>
        </w:rPr>
        <w:t xml:space="preserve"> документами и правилами и методами исследований, испытаний, измерений;</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превышать установленные сроки проведения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center"/>
        <w:textAlignment w:val="baseline"/>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t>8. Порядок оформления результатов проверки</w:t>
      </w:r>
    </w:p>
    <w:p w:rsidR="004D0E5F" w:rsidRPr="004D0E5F" w:rsidRDefault="004D0E5F" w:rsidP="004D0E5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8.1. По результатам проверки должностными лицами органа муниципального контроля, проводящими проверку, составляется акт по форме в соответствии с </w:t>
      </w:r>
      <w:hyperlink r:id="rId27" w:history="1">
        <w:r w:rsidRPr="004D0E5F">
          <w:rPr>
            <w:rFonts w:ascii="Times New Roman" w:eastAsia="Times New Roman" w:hAnsi="Times New Roman" w:cs="Times New Roman"/>
            <w:spacing w:val="2"/>
            <w:sz w:val="24"/>
            <w:szCs w:val="24"/>
            <w:u w:val="single"/>
            <w:lang w:eastAsia="ru-RU"/>
          </w:rPr>
          <w:t>приложением N 3 к настоящему Регламенту</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в двух экземплярах.</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8.2. </w:t>
      </w:r>
      <w:proofErr w:type="gramStart"/>
      <w:r w:rsidRPr="004D0E5F">
        <w:rPr>
          <w:rFonts w:ascii="Times New Roman" w:eastAsia="Times New Roman" w:hAnsi="Times New Roman" w:cs="Times New Roman"/>
          <w:spacing w:val="2"/>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D0E5F">
        <w:rPr>
          <w:rFonts w:ascii="Times New Roman" w:eastAsia="Times New Roman" w:hAnsi="Times New Roman" w:cs="Times New Roman"/>
          <w:spacing w:val="2"/>
          <w:sz w:val="24"/>
          <w:szCs w:val="24"/>
          <w:lang w:eastAsia="ru-RU"/>
        </w:rPr>
        <w:t xml:space="preserve"> копии.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D0E5F">
        <w:rPr>
          <w:rFonts w:ascii="Times New Roman" w:eastAsia="Times New Roman" w:hAnsi="Times New Roman" w:cs="Times New Roman"/>
          <w:spacing w:val="2"/>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или органа муниципального контроля.</w:t>
      </w:r>
      <w:proofErr w:type="gramEnd"/>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8.4. В случае</w:t>
      </w:r>
      <w:proofErr w:type="gramStart"/>
      <w:r w:rsidRPr="004D0E5F">
        <w:rPr>
          <w:rFonts w:ascii="Times New Roman" w:eastAsia="Times New Roman" w:hAnsi="Times New Roman" w:cs="Times New Roman"/>
          <w:spacing w:val="2"/>
          <w:sz w:val="24"/>
          <w:szCs w:val="24"/>
          <w:lang w:eastAsia="ru-RU"/>
        </w:rPr>
        <w:t>,</w:t>
      </w:r>
      <w:proofErr w:type="gramEnd"/>
      <w:r w:rsidRPr="004D0E5F">
        <w:rPr>
          <w:rFonts w:ascii="Times New Roman" w:eastAsia="Times New Roman" w:hAnsi="Times New Roman" w:cs="Times New Roman"/>
          <w:spacing w:val="2"/>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w:t>
      </w:r>
      <w:r w:rsidRPr="004D0E5F">
        <w:rPr>
          <w:rFonts w:ascii="Times New Roman" w:eastAsia="Times New Roman" w:hAnsi="Times New Roman" w:cs="Times New Roman"/>
          <w:spacing w:val="2"/>
          <w:sz w:val="24"/>
          <w:szCs w:val="24"/>
          <w:lang w:eastAsia="ru-RU"/>
        </w:rPr>
        <w:lastRenderedPageBreak/>
        <w:t xml:space="preserve">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D0E5F">
        <w:rPr>
          <w:rFonts w:ascii="Times New Roman" w:eastAsia="Times New Roman" w:hAnsi="Times New Roman" w:cs="Times New Roman"/>
          <w:spacing w:val="2"/>
          <w:sz w:val="24"/>
          <w:szCs w:val="24"/>
          <w:lang w:eastAsia="ru-RU"/>
        </w:rPr>
        <w:t>которое</w:t>
      </w:r>
      <w:proofErr w:type="gramEnd"/>
      <w:r w:rsidRPr="004D0E5F">
        <w:rPr>
          <w:rFonts w:ascii="Times New Roman" w:eastAsia="Times New Roman" w:hAnsi="Times New Roman" w:cs="Times New Roman"/>
          <w:spacing w:val="2"/>
          <w:sz w:val="24"/>
          <w:szCs w:val="24"/>
          <w:lang w:eastAsia="ru-RU"/>
        </w:rPr>
        <w:t xml:space="preserve"> приобщается к экземпляру акта проверки, хранящемуся в деле, или органа муниципального контроля.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8.5. В случае</w:t>
      </w:r>
      <w:proofErr w:type="gramStart"/>
      <w:r w:rsidRPr="004D0E5F">
        <w:rPr>
          <w:rFonts w:ascii="Times New Roman" w:eastAsia="Times New Roman" w:hAnsi="Times New Roman" w:cs="Times New Roman"/>
          <w:spacing w:val="2"/>
          <w:sz w:val="24"/>
          <w:szCs w:val="24"/>
          <w:lang w:eastAsia="ru-RU"/>
        </w:rPr>
        <w:t>,</w:t>
      </w:r>
      <w:proofErr w:type="gramEnd"/>
      <w:r w:rsidRPr="004D0E5F">
        <w:rPr>
          <w:rFonts w:ascii="Times New Roman" w:eastAsia="Times New Roman" w:hAnsi="Times New Roman" w:cs="Times New Roman"/>
          <w:spacing w:val="2"/>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8.7. </w:t>
      </w:r>
      <w:proofErr w:type="gramStart"/>
      <w:r w:rsidRPr="004D0E5F">
        <w:rPr>
          <w:rFonts w:ascii="Times New Roman" w:eastAsia="Times New Roman" w:hAnsi="Times New Roman" w:cs="Times New Roman"/>
          <w:spacing w:val="2"/>
          <w:sz w:val="24"/>
          <w:szCs w:val="24"/>
          <w:lang w:eastAsia="ru-RU"/>
        </w:rPr>
        <w:t xml:space="preserve">В журнале учета проверок, который в обязательном порядке ведут юридические лица и индивидуальные предприниматели по форме согласно </w:t>
      </w:r>
      <w:hyperlink r:id="rId28" w:history="1">
        <w:r w:rsidRPr="004D0E5F">
          <w:rPr>
            <w:rFonts w:ascii="Times New Roman" w:eastAsia="Times New Roman" w:hAnsi="Times New Roman" w:cs="Times New Roman"/>
            <w:spacing w:val="2"/>
            <w:sz w:val="24"/>
            <w:szCs w:val="24"/>
            <w:u w:val="single"/>
            <w:lang w:eastAsia="ru-RU"/>
          </w:rPr>
          <w:t>приложению N 4 к настоящему Регламенту</w:t>
        </w:r>
      </w:hyperlink>
      <w:r w:rsidRPr="004D0E5F">
        <w:rPr>
          <w:rFonts w:ascii="Times New Roman" w:eastAsia="Times New Roman" w:hAnsi="Times New Roman" w:cs="Times New Roman"/>
          <w:spacing w:val="2"/>
          <w:sz w:val="24"/>
          <w:szCs w:val="24"/>
          <w:lang w:eastAsia="ru-RU"/>
        </w:rPr>
        <w:t>,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w:t>
      </w:r>
      <w:proofErr w:type="gramEnd"/>
      <w:r w:rsidRPr="004D0E5F">
        <w:rPr>
          <w:rFonts w:ascii="Times New Roman" w:eastAsia="Times New Roman" w:hAnsi="Times New Roman" w:cs="Times New Roman"/>
          <w:spacing w:val="2"/>
          <w:sz w:val="24"/>
          <w:szCs w:val="24"/>
          <w:lang w:eastAsia="ru-RU"/>
        </w:rPr>
        <w:t xml:space="preserve"> </w:t>
      </w:r>
      <w:proofErr w:type="gramStart"/>
      <w:r w:rsidRPr="004D0E5F">
        <w:rPr>
          <w:rFonts w:ascii="Times New Roman" w:eastAsia="Times New Roman" w:hAnsi="Times New Roman" w:cs="Times New Roman"/>
          <w:spacing w:val="2"/>
          <w:sz w:val="24"/>
          <w:szCs w:val="24"/>
          <w:lang w:eastAsia="ru-RU"/>
        </w:rPr>
        <w:t>предписаниях</w:t>
      </w:r>
      <w:proofErr w:type="gramEnd"/>
      <w:r w:rsidRPr="004D0E5F">
        <w:rPr>
          <w:rFonts w:ascii="Times New Roman" w:eastAsia="Times New Roman" w:hAnsi="Times New Roman" w:cs="Times New Roman"/>
          <w:spacing w:val="2"/>
          <w:sz w:val="24"/>
          <w:szCs w:val="24"/>
          <w:lang w:eastAsia="ru-RU"/>
        </w:rPr>
        <w:t>, а также указываются фамилии, имена, отчества и должности должностного лица или должностных лиц, проводящих проверку, его или их подписи.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8.8. </w:t>
      </w:r>
      <w:proofErr w:type="gramStart"/>
      <w:r w:rsidRPr="004D0E5F">
        <w:rPr>
          <w:rFonts w:ascii="Times New Roman" w:eastAsia="Times New Roman" w:hAnsi="Times New Roman" w:cs="Times New Roman"/>
          <w:spacing w:val="2"/>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D0E5F">
        <w:rPr>
          <w:rFonts w:ascii="Times New Roman" w:eastAsia="Times New Roman" w:hAnsi="Times New Roman" w:cs="Times New Roman"/>
          <w:spacing w:val="2"/>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center"/>
        <w:textAlignment w:val="baseline"/>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t>9. Меры, принимаемые должностными лицами органа муниципального контроля в отношении фактов нарушений, выявленных при проведении проверки</w:t>
      </w:r>
    </w:p>
    <w:p w:rsidR="004D0E5F" w:rsidRPr="004D0E5F" w:rsidRDefault="004D0E5F" w:rsidP="004D0E5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roofErr w:type="gramStart"/>
      <w:r w:rsidRPr="004D0E5F">
        <w:rPr>
          <w:rFonts w:ascii="Times New Roman" w:eastAsia="Times New Roman" w:hAnsi="Times New Roman" w:cs="Times New Roman"/>
          <w:spacing w:val="2"/>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lastRenderedPageBreak/>
        <w:t xml:space="preserve">принять меры по </w:t>
      </w:r>
      <w:proofErr w:type="gramStart"/>
      <w:r w:rsidRPr="004D0E5F">
        <w:rPr>
          <w:rFonts w:ascii="Times New Roman" w:eastAsia="Times New Roman" w:hAnsi="Times New Roman" w:cs="Times New Roman"/>
          <w:spacing w:val="2"/>
          <w:sz w:val="24"/>
          <w:szCs w:val="24"/>
          <w:lang w:eastAsia="ru-RU"/>
        </w:rPr>
        <w:t>контролю за</w:t>
      </w:r>
      <w:proofErr w:type="gramEnd"/>
      <w:r w:rsidRPr="004D0E5F">
        <w:rPr>
          <w:rFonts w:ascii="Times New Roman" w:eastAsia="Times New Roman" w:hAnsi="Times New Roman" w:cs="Times New Roman"/>
          <w:spacing w:val="2"/>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9.2. В случае</w:t>
      </w:r>
      <w:proofErr w:type="gramStart"/>
      <w:r w:rsidRPr="004D0E5F">
        <w:rPr>
          <w:rFonts w:ascii="Times New Roman" w:eastAsia="Times New Roman" w:hAnsi="Times New Roman" w:cs="Times New Roman"/>
          <w:spacing w:val="2"/>
          <w:sz w:val="24"/>
          <w:szCs w:val="24"/>
          <w:lang w:eastAsia="ru-RU"/>
        </w:rPr>
        <w:t>,</w:t>
      </w:r>
      <w:proofErr w:type="gramEnd"/>
      <w:r w:rsidRPr="004D0E5F">
        <w:rPr>
          <w:rFonts w:ascii="Times New Roman" w:eastAsia="Times New Roman" w:hAnsi="Times New Roman" w:cs="Times New Roman"/>
          <w:spacing w:val="2"/>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4D0E5F">
        <w:rPr>
          <w:rFonts w:ascii="Times New Roman" w:eastAsia="Times New Roman" w:hAnsi="Times New Roman" w:cs="Times New Roman"/>
          <w:spacing w:val="2"/>
          <w:sz w:val="24"/>
          <w:szCs w:val="24"/>
          <w:lang w:eastAsia="ru-RU"/>
        </w:rPr>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4D0E5F">
          <w:rPr>
            <w:rFonts w:ascii="Times New Roman" w:eastAsia="Times New Roman" w:hAnsi="Times New Roman" w:cs="Times New Roman"/>
            <w:spacing w:val="2"/>
            <w:sz w:val="24"/>
            <w:szCs w:val="24"/>
            <w:u w:val="single"/>
            <w:lang w:eastAsia="ru-RU"/>
          </w:rPr>
          <w:t>Кодексом Российской Федерации об административных правонарушениях</w:t>
        </w:r>
      </w:hyperlink>
      <w:r w:rsidRPr="004D0E5F">
        <w:rPr>
          <w:rFonts w:ascii="Times New Roman" w:eastAsia="Times New Roman" w:hAnsi="Times New Roman" w:cs="Times New Roman"/>
          <w:spacing w:val="2"/>
          <w:sz w:val="24"/>
          <w:szCs w:val="24"/>
          <w:lang w:eastAsia="ru-RU"/>
        </w:rPr>
        <w:t>,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4D0E5F">
        <w:rPr>
          <w:rFonts w:ascii="Times New Roman" w:eastAsia="Times New Roman" w:hAnsi="Times New Roman" w:cs="Times New Roman"/>
          <w:spacing w:val="2"/>
          <w:sz w:val="24"/>
          <w:szCs w:val="24"/>
          <w:lang w:eastAsia="ru-RU"/>
        </w:rPr>
        <w:t xml:space="preserve"> угрозы причинения вреда и </w:t>
      </w:r>
      <w:proofErr w:type="gramStart"/>
      <w:r w:rsidRPr="004D0E5F">
        <w:rPr>
          <w:rFonts w:ascii="Times New Roman" w:eastAsia="Times New Roman" w:hAnsi="Times New Roman" w:cs="Times New Roman"/>
          <w:spacing w:val="2"/>
          <w:sz w:val="24"/>
          <w:szCs w:val="24"/>
          <w:lang w:eastAsia="ru-RU"/>
        </w:rPr>
        <w:t>способах</w:t>
      </w:r>
      <w:proofErr w:type="gramEnd"/>
      <w:r w:rsidRPr="004D0E5F">
        <w:rPr>
          <w:rFonts w:ascii="Times New Roman" w:eastAsia="Times New Roman" w:hAnsi="Times New Roman" w:cs="Times New Roman"/>
          <w:spacing w:val="2"/>
          <w:sz w:val="24"/>
          <w:szCs w:val="24"/>
          <w:lang w:eastAsia="ru-RU"/>
        </w:rPr>
        <w:t xml:space="preserve"> его предотвращения.</w:t>
      </w:r>
    </w:p>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D0E5F">
        <w:rPr>
          <w:rFonts w:ascii="Times New Roman" w:eastAsia="Times New Roman" w:hAnsi="Times New Roman" w:cs="Times New Roman"/>
          <w:b/>
          <w:spacing w:val="2"/>
          <w:sz w:val="28"/>
          <w:szCs w:val="28"/>
          <w:lang w:eastAsia="ru-RU"/>
        </w:rPr>
        <w:t>10. Обязанности и ответственность должностных лиц органа муниципального контроля при проведении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10.1. Должностные лица органа муниципального контроля при проведении проверки обязаны:</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30" w:history="1">
        <w:r w:rsidRPr="004D0E5F">
          <w:rPr>
            <w:rFonts w:ascii="Times New Roman" w:eastAsia="Times New Roman" w:hAnsi="Times New Roman" w:cs="Times New Roman"/>
            <w:spacing w:val="2"/>
            <w:sz w:val="24"/>
            <w:szCs w:val="24"/>
            <w:u w:val="single"/>
            <w:lang w:eastAsia="ru-RU"/>
          </w:rPr>
          <w:t>пунктом 3.2</w:t>
        </w:r>
      </w:hyperlink>
      <w:r w:rsidRPr="004D0E5F">
        <w:rPr>
          <w:rFonts w:ascii="Times New Roman" w:eastAsia="Calibri" w:hAnsi="Times New Roman" w:cs="Times New Roman"/>
          <w:sz w:val="24"/>
          <w:szCs w:val="24"/>
        </w:rPr>
        <w:t xml:space="preserve"> </w:t>
      </w:r>
      <w:r w:rsidRPr="004D0E5F">
        <w:rPr>
          <w:rFonts w:ascii="Times New Roman" w:eastAsia="Times New Roman" w:hAnsi="Times New Roman" w:cs="Times New Roman"/>
          <w:spacing w:val="2"/>
          <w:sz w:val="24"/>
          <w:szCs w:val="24"/>
          <w:lang w:eastAsia="ru-RU"/>
        </w:rPr>
        <w:t>настоящего Регламента, копии документа о согласовании проведения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lastRenderedPageBreak/>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roofErr w:type="gramStart"/>
      <w:r w:rsidRPr="004D0E5F">
        <w:rPr>
          <w:rFonts w:ascii="Times New Roman" w:eastAsia="Times New Roman" w:hAnsi="Times New Roman" w:cs="Times New Roman"/>
          <w:spacing w:val="2"/>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осуществлять запись о проведенной проверке в журнале учета проверок.</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10.2.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D0E5F" w:rsidRPr="004D0E5F" w:rsidRDefault="004D0E5F" w:rsidP="004D0E5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xml:space="preserve">10.3. Орган муниципального контроля осуществляет </w:t>
      </w:r>
      <w:proofErr w:type="gramStart"/>
      <w:r w:rsidRPr="004D0E5F">
        <w:rPr>
          <w:rFonts w:ascii="Times New Roman" w:eastAsia="Times New Roman" w:hAnsi="Times New Roman" w:cs="Times New Roman"/>
          <w:spacing w:val="2"/>
          <w:sz w:val="24"/>
          <w:szCs w:val="24"/>
          <w:lang w:eastAsia="ru-RU"/>
        </w:rPr>
        <w:t>контроль за</w:t>
      </w:r>
      <w:proofErr w:type="gramEnd"/>
      <w:r w:rsidRPr="004D0E5F">
        <w:rPr>
          <w:rFonts w:ascii="Times New Roman" w:eastAsia="Times New Roman" w:hAnsi="Times New Roman" w:cs="Times New Roman"/>
          <w:spacing w:val="2"/>
          <w:sz w:val="24"/>
          <w:szCs w:val="24"/>
          <w:lang w:eastAsia="ru-RU"/>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D0E5F" w:rsidRPr="004D0E5F" w:rsidRDefault="004D0E5F" w:rsidP="004D0E5F">
      <w:pPr>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10.4.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r w:rsidRPr="004D0E5F">
        <w:rPr>
          <w:rFonts w:ascii="Times New Roman" w:eastAsia="Times New Roman" w:hAnsi="Times New Roman" w:cs="Times New Roman"/>
          <w:spacing w:val="2"/>
          <w:sz w:val="24"/>
          <w:szCs w:val="24"/>
          <w:lang w:eastAsia="ru-RU"/>
        </w:rPr>
        <w:br w:type="page"/>
      </w:r>
    </w:p>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4D0E5F">
        <w:rPr>
          <w:rFonts w:ascii="Times New Roman" w:eastAsia="Times New Roman" w:hAnsi="Times New Roman" w:cs="Times New Roman"/>
          <w:b/>
          <w:spacing w:val="2"/>
          <w:sz w:val="24"/>
          <w:szCs w:val="24"/>
          <w:lang w:eastAsia="ru-RU"/>
        </w:rPr>
        <w:lastRenderedPageBreak/>
        <w:t>Приложение N 1 к Административному регламенту. Распоряжение (приказ) органа муниципального контроля о проведении проверки юридического лица, индивидуального предпринимателя</w:t>
      </w:r>
    </w:p>
    <w:p w:rsidR="004D0E5F" w:rsidRPr="004D0E5F" w:rsidRDefault="004D0E5F" w:rsidP="004D0E5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br/>
        <w:t>Приложение N 1</w:t>
      </w:r>
      <w:r w:rsidRPr="004D0E5F">
        <w:rPr>
          <w:rFonts w:ascii="Times New Roman" w:eastAsia="Times New Roman" w:hAnsi="Times New Roman" w:cs="Times New Roman"/>
          <w:spacing w:val="2"/>
          <w:sz w:val="24"/>
          <w:szCs w:val="24"/>
          <w:lang w:eastAsia="ru-RU"/>
        </w:rPr>
        <w:br/>
        <w:t>к Административному регламенту</w:t>
      </w:r>
      <w:r w:rsidRPr="004D0E5F">
        <w:rPr>
          <w:rFonts w:ascii="Times New Roman" w:eastAsia="Times New Roman" w:hAnsi="Times New Roman" w:cs="Times New Roman"/>
          <w:spacing w:val="2"/>
          <w:sz w:val="24"/>
          <w:szCs w:val="24"/>
          <w:lang w:eastAsia="ru-RU"/>
        </w:rPr>
        <w:br/>
        <w:t>проведения проверок органами</w:t>
      </w:r>
      <w:r w:rsidRPr="004D0E5F">
        <w:rPr>
          <w:rFonts w:ascii="Times New Roman" w:eastAsia="Times New Roman" w:hAnsi="Times New Roman" w:cs="Times New Roman"/>
          <w:spacing w:val="2"/>
          <w:sz w:val="24"/>
          <w:szCs w:val="24"/>
          <w:lang w:eastAsia="ru-RU"/>
        </w:rPr>
        <w:br/>
        <w:t> муниципального контроля</w:t>
      </w:r>
    </w:p>
    <w:p w:rsidR="004D0E5F" w:rsidRPr="004D0E5F" w:rsidRDefault="004D0E5F" w:rsidP="004D0E5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2960"/>
        <w:gridCol w:w="182"/>
        <w:gridCol w:w="135"/>
        <w:gridCol w:w="135"/>
        <w:gridCol w:w="135"/>
        <w:gridCol w:w="182"/>
        <w:gridCol w:w="182"/>
        <w:gridCol w:w="268"/>
        <w:gridCol w:w="135"/>
        <w:gridCol w:w="182"/>
        <w:gridCol w:w="533"/>
        <w:gridCol w:w="355"/>
        <w:gridCol w:w="288"/>
        <w:gridCol w:w="332"/>
        <w:gridCol w:w="358"/>
        <w:gridCol w:w="182"/>
        <w:gridCol w:w="135"/>
        <w:gridCol w:w="332"/>
        <w:gridCol w:w="246"/>
        <w:gridCol w:w="182"/>
        <w:gridCol w:w="952"/>
        <w:gridCol w:w="355"/>
        <w:gridCol w:w="282"/>
        <w:gridCol w:w="139"/>
        <w:gridCol w:w="331"/>
      </w:tblGrid>
      <w:tr w:rsidR="004D0E5F" w:rsidRPr="004D0E5F" w:rsidTr="00113F9B">
        <w:trPr>
          <w:trHeight w:val="15"/>
        </w:trPr>
        <w:tc>
          <w:tcPr>
            <w:tcW w:w="3696" w:type="dxa"/>
            <w:hideMark/>
          </w:tcPr>
          <w:p w:rsidR="004D0E5F" w:rsidRPr="004D0E5F" w:rsidRDefault="004D0E5F" w:rsidP="004D0E5F">
            <w:pPr>
              <w:spacing w:after="0" w:line="240" w:lineRule="auto"/>
              <w:rPr>
                <w:rFonts w:ascii="Times New Roman" w:eastAsia="Times New Roman" w:hAnsi="Times New Roman" w:cs="Times New Roman"/>
                <w:spacing w:val="2"/>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29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(наименование органа муниципального контроля)</w:t>
            </w: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РАСПОРЯЖЕНИЕ (ПРИКАЗ)</w:t>
            </w: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органа муниципального контроля</w:t>
            </w:r>
          </w:p>
        </w:tc>
      </w:tr>
      <w:tr w:rsidR="004D0E5F" w:rsidRPr="004D0E5F" w:rsidTr="00113F9B">
        <w:tc>
          <w:tcPr>
            <w:tcW w:w="4066" w:type="dxa"/>
            <w:gridSpan w:val="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о проведении проверки</w:t>
            </w:r>
          </w:p>
        </w:tc>
        <w:tc>
          <w:tcPr>
            <w:tcW w:w="6838" w:type="dxa"/>
            <w:gridSpan w:val="2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4066" w:type="dxa"/>
            <w:gridSpan w:val="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6838" w:type="dxa"/>
            <w:gridSpan w:val="2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(плановой/внеплановой, документарной/выездной)</w:t>
            </w:r>
          </w:p>
        </w:tc>
        <w:tc>
          <w:tcPr>
            <w:tcW w:w="554"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юридического лица, индивидуального предпринимателя</w:t>
            </w:r>
          </w:p>
        </w:tc>
      </w:tr>
      <w:tr w:rsidR="004D0E5F" w:rsidRPr="004D0E5F" w:rsidTr="00113F9B">
        <w:tc>
          <w:tcPr>
            <w:tcW w:w="4435" w:type="dxa"/>
            <w:gridSpan w:val="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от</w:t>
            </w: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739" w:type="dxa"/>
            <w:gridSpan w:val="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2587" w:type="dxa"/>
            <w:gridSpan w:val="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г</w:t>
            </w:r>
            <w:proofErr w:type="gramEnd"/>
            <w:r w:rsidRPr="004D0E5F">
              <w:rPr>
                <w:rFonts w:ascii="Times New Roman" w:eastAsia="Times New Roman" w:hAnsi="Times New Roman" w:cs="Times New Roman"/>
                <w:sz w:val="24"/>
                <w:szCs w:val="24"/>
                <w:lang w:eastAsia="ru-RU"/>
              </w:rPr>
              <w:t>.</w:t>
            </w: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N</w:t>
            </w:r>
          </w:p>
        </w:tc>
        <w:tc>
          <w:tcPr>
            <w:tcW w:w="1478" w:type="dxa"/>
            <w:gridSpan w:val="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881"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1. Провести проверку в отношении</w:t>
            </w:r>
          </w:p>
        </w:tc>
        <w:tc>
          <w:tcPr>
            <w:tcW w:w="7577" w:type="dxa"/>
            <w:gridSpan w:val="2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4D0E5F" w:rsidRPr="004D0E5F" w:rsidTr="00113F9B">
        <w:tc>
          <w:tcPr>
            <w:tcW w:w="7946" w:type="dxa"/>
            <w:gridSpan w:val="16"/>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2. Назначить лицо</w:t>
            </w:r>
            <w:proofErr w:type="gramStart"/>
            <w:r w:rsidRPr="004D0E5F">
              <w:rPr>
                <w:rFonts w:ascii="Times New Roman" w:eastAsia="Times New Roman" w:hAnsi="Times New Roman" w:cs="Times New Roman"/>
                <w:sz w:val="24"/>
                <w:szCs w:val="24"/>
                <w:lang w:eastAsia="ru-RU"/>
              </w:rPr>
              <w:t>м(</w:t>
            </w:r>
            <w:proofErr w:type="gramEnd"/>
            <w:r w:rsidRPr="004D0E5F">
              <w:rPr>
                <w:rFonts w:ascii="Times New Roman" w:eastAsia="Times New Roman" w:hAnsi="Times New Roman" w:cs="Times New Roman"/>
                <w:sz w:val="24"/>
                <w:szCs w:val="24"/>
                <w:lang w:eastAsia="ru-RU"/>
              </w:rPr>
              <w:t>ми), уполномоченным(ми) на проведение проверки:</w:t>
            </w:r>
          </w:p>
        </w:tc>
        <w:tc>
          <w:tcPr>
            <w:tcW w:w="3511" w:type="dxa"/>
            <w:gridSpan w:val="9"/>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уполномоченног</w:t>
            </w:r>
            <w:proofErr w:type="gramStart"/>
            <w:r w:rsidRPr="004D0E5F">
              <w:rPr>
                <w:rFonts w:ascii="Times New Roman" w:eastAsia="Times New Roman" w:hAnsi="Times New Roman" w:cs="Times New Roman"/>
                <w:sz w:val="24"/>
                <w:szCs w:val="24"/>
                <w:lang w:eastAsia="ru-RU"/>
              </w:rPr>
              <w:t>о(</w:t>
            </w:r>
            <w:proofErr w:type="spellStart"/>
            <w:proofErr w:type="gramEnd"/>
            <w:r w:rsidRPr="004D0E5F">
              <w:rPr>
                <w:rFonts w:ascii="Times New Roman" w:eastAsia="Times New Roman" w:hAnsi="Times New Roman" w:cs="Times New Roman"/>
                <w:sz w:val="24"/>
                <w:szCs w:val="24"/>
                <w:lang w:eastAsia="ru-RU"/>
              </w:rPr>
              <w:t>ых</w:t>
            </w:r>
            <w:proofErr w:type="spellEnd"/>
            <w:r w:rsidRPr="004D0E5F">
              <w:rPr>
                <w:rFonts w:ascii="Times New Roman" w:eastAsia="Times New Roman" w:hAnsi="Times New Roman" w:cs="Times New Roman"/>
                <w:sz w:val="24"/>
                <w:szCs w:val="24"/>
                <w:lang w:eastAsia="ru-RU"/>
              </w:rPr>
              <w:t>) на проведение проверки)</w:t>
            </w: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3. Привлечь к проведению проверки в качестве экспертов, представителей экспертных организаций, следующих лиц:</w:t>
            </w: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4. Установить, что:</w:t>
            </w:r>
          </w:p>
        </w:tc>
      </w:tr>
      <w:tr w:rsidR="004D0E5F" w:rsidRPr="004D0E5F" w:rsidTr="00113F9B">
        <w:tc>
          <w:tcPr>
            <w:tcW w:w="4620" w:type="dxa"/>
            <w:gridSpan w:val="6"/>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настоящая проверка проводится с целью:</w:t>
            </w:r>
          </w:p>
        </w:tc>
        <w:tc>
          <w:tcPr>
            <w:tcW w:w="6838" w:type="dxa"/>
            <w:gridSpan w:val="19"/>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а</w:t>
            </w:r>
            <w:proofErr w:type="gramStart"/>
            <w:r w:rsidRPr="004D0E5F">
              <w:rPr>
                <w:rFonts w:ascii="Times New Roman" w:eastAsia="Times New Roman" w:hAnsi="Times New Roman" w:cs="Times New Roman"/>
                <w:sz w:val="24"/>
                <w:szCs w:val="24"/>
                <w:lang w:eastAsia="ru-RU"/>
              </w:rPr>
              <w:t>)в</w:t>
            </w:r>
            <w:proofErr w:type="gramEnd"/>
            <w:r w:rsidRPr="004D0E5F">
              <w:rPr>
                <w:rFonts w:ascii="Times New Roman" w:eastAsia="Times New Roman" w:hAnsi="Times New Roman" w:cs="Times New Roman"/>
                <w:sz w:val="24"/>
                <w:szCs w:val="24"/>
                <w:lang w:eastAsia="ru-RU"/>
              </w:rPr>
              <w:t xml:space="preserve"> случае проведения плановой проверки:</w:t>
            </w:r>
          </w:p>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ссылка на ежегодный план проведения плановых проверок с указанием способа его доведения до сведения заинтересованных лиц;</w:t>
            </w:r>
          </w:p>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б) в случае проведения внеплановой выездной проверки:</w:t>
            </w:r>
            <w:r w:rsidRPr="004D0E5F">
              <w:rPr>
                <w:rFonts w:ascii="Times New Roman" w:eastAsia="Times New Roman" w:hAnsi="Times New Roman" w:cs="Times New Roman"/>
                <w:sz w:val="24"/>
                <w:szCs w:val="24"/>
                <w:lang w:eastAsia="ru-RU"/>
              </w:rPr>
              <w:br/>
              <w:t xml:space="preserve">ссылка на реквизиты ранее выданного проверяемому лицу предписания об устранении </w:t>
            </w:r>
            <w:r w:rsidRPr="004D0E5F">
              <w:rPr>
                <w:rFonts w:ascii="Times New Roman" w:eastAsia="Times New Roman" w:hAnsi="Times New Roman" w:cs="Times New Roman"/>
                <w:sz w:val="24"/>
                <w:szCs w:val="24"/>
                <w:lang w:eastAsia="ru-RU"/>
              </w:rPr>
              <w:lastRenderedPageBreak/>
              <w:t xml:space="preserve">выявленного нарушения, </w:t>
            </w:r>
            <w:proofErr w:type="gramStart"/>
            <w:r w:rsidRPr="004D0E5F">
              <w:rPr>
                <w:rFonts w:ascii="Times New Roman" w:eastAsia="Times New Roman" w:hAnsi="Times New Roman" w:cs="Times New Roman"/>
                <w:sz w:val="24"/>
                <w:szCs w:val="24"/>
                <w:lang w:eastAsia="ru-RU"/>
              </w:rPr>
              <w:t>срок</w:t>
            </w:r>
            <w:proofErr w:type="gramEnd"/>
            <w:r w:rsidRPr="004D0E5F">
              <w:rPr>
                <w:rFonts w:ascii="Times New Roman" w:eastAsia="Times New Roman" w:hAnsi="Times New Roman" w:cs="Times New Roman"/>
                <w:sz w:val="24"/>
                <w:szCs w:val="24"/>
                <w:lang w:eastAsia="ru-RU"/>
              </w:rPr>
              <w:t xml:space="preserve"> для исполнения которого истек;</w:t>
            </w:r>
          </w:p>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 xml:space="preserve">ссылка на реквизиты обращений и заявлений, поступившие в проверяющий орган; </w:t>
            </w:r>
            <w:proofErr w:type="gramStart"/>
            <w:r w:rsidRPr="004D0E5F">
              <w:rPr>
                <w:rFonts w:ascii="Times New Roman" w:eastAsia="Times New Roman" w:hAnsi="Times New Roman" w:cs="Times New Roman"/>
                <w:sz w:val="24"/>
                <w:szCs w:val="24"/>
                <w:lang w:eastAsia="ru-RU"/>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r w:rsidRPr="004D0E5F">
              <w:rPr>
                <w:rFonts w:ascii="Times New Roman" w:eastAsia="Times New Roman" w:hAnsi="Times New Roman" w:cs="Times New Roman"/>
                <w:sz w:val="24"/>
                <w:szCs w:val="24"/>
                <w:lang w:eastAsia="ru-RU"/>
              </w:rPr>
              <w:br/>
            </w:r>
            <w:proofErr w:type="gramStart"/>
            <w:r w:rsidRPr="004D0E5F">
              <w:rPr>
                <w:rFonts w:ascii="Times New Roman" w:eastAsia="Times New Roman" w:hAnsi="Times New Roman" w:cs="Times New Roman"/>
                <w:sz w:val="24"/>
                <w:szCs w:val="24"/>
                <w:lang w:eastAsia="ru-RU"/>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w:t>
            </w:r>
            <w:r w:rsidRPr="004D0E5F">
              <w:rPr>
                <w:rFonts w:ascii="Times New Roman" w:eastAsia="Times New Roman" w:hAnsi="Times New Roman" w:cs="Times New Roman"/>
                <w:sz w:val="24"/>
                <w:szCs w:val="24"/>
                <w:lang w:eastAsia="ru-RU"/>
              </w:rPr>
              <w:br/>
              <w:t>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4D0E5F">
              <w:rPr>
                <w:rFonts w:ascii="Times New Roman" w:eastAsia="Times New Roman" w:hAnsi="Times New Roman" w:cs="Times New Roman"/>
                <w:sz w:val="24"/>
                <w:szCs w:val="24"/>
                <w:lang w:eastAsia="ru-RU"/>
              </w:rPr>
              <w:br/>
              <w:t>ссылка на прилагаемую копию документа (рапорта</w:t>
            </w:r>
            <w:proofErr w:type="gramEnd"/>
            <w:r w:rsidRPr="004D0E5F">
              <w:rPr>
                <w:rFonts w:ascii="Times New Roman" w:eastAsia="Times New Roman" w:hAnsi="Times New Roman" w:cs="Times New Roman"/>
                <w:sz w:val="24"/>
                <w:szCs w:val="24"/>
                <w:lang w:eastAsia="ru-RU"/>
              </w:rPr>
              <w:t xml:space="preserve">, докладной записки и т.п.), </w:t>
            </w:r>
            <w:proofErr w:type="gramStart"/>
            <w:r w:rsidRPr="004D0E5F">
              <w:rPr>
                <w:rFonts w:ascii="Times New Roman" w:eastAsia="Times New Roman" w:hAnsi="Times New Roman" w:cs="Times New Roman"/>
                <w:sz w:val="24"/>
                <w:szCs w:val="24"/>
                <w:lang w:eastAsia="ru-RU"/>
              </w:rPr>
              <w:t>представленного</w:t>
            </w:r>
            <w:proofErr w:type="gramEnd"/>
            <w:r w:rsidRPr="004D0E5F">
              <w:rPr>
                <w:rFonts w:ascii="Times New Roman" w:eastAsia="Times New Roman" w:hAnsi="Times New Roman" w:cs="Times New Roman"/>
                <w:sz w:val="24"/>
                <w:szCs w:val="24"/>
                <w:lang w:eastAsia="ru-RU"/>
              </w:rPr>
              <w:t xml:space="preserve"> должностным лицом, обнаружившим нарушение;</w:t>
            </w:r>
          </w:p>
        </w:tc>
      </w:tr>
      <w:tr w:rsidR="004D0E5F" w:rsidRPr="004D0E5F" w:rsidTr="00113F9B">
        <w:tc>
          <w:tcPr>
            <w:tcW w:w="4620" w:type="dxa"/>
            <w:gridSpan w:val="6"/>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lastRenderedPageBreak/>
              <w:t>задачами настоящей проверки являются:</w:t>
            </w:r>
          </w:p>
        </w:tc>
        <w:tc>
          <w:tcPr>
            <w:tcW w:w="6838" w:type="dxa"/>
            <w:gridSpan w:val="19"/>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 xml:space="preserve">5. </w:t>
            </w:r>
            <w:proofErr w:type="gramStart"/>
            <w:r w:rsidRPr="004D0E5F">
              <w:rPr>
                <w:rFonts w:ascii="Times New Roman" w:eastAsia="Times New Roman" w:hAnsi="Times New Roman" w:cs="Times New Roman"/>
                <w:sz w:val="24"/>
                <w:szCs w:val="24"/>
                <w:lang w:eastAsia="ru-RU"/>
              </w:rPr>
              <w:t>Предметом настоящей проверки является (отметить нужное):</w:t>
            </w:r>
            <w:r w:rsidRPr="004D0E5F">
              <w:rPr>
                <w:rFonts w:ascii="Times New Roman" w:eastAsia="Times New Roman" w:hAnsi="Times New Roman" w:cs="Times New Roman"/>
                <w:sz w:val="24"/>
                <w:szCs w:val="24"/>
                <w:lang w:eastAsia="ru-RU"/>
              </w:rPr>
              <w:br/>
              <w:t>соблюдение обязательных требований или требований, установленных муниципальными правовыми актами;</w:t>
            </w:r>
            <w:r w:rsidRPr="004D0E5F">
              <w:rPr>
                <w:rFonts w:ascii="Times New Roman" w:eastAsia="Times New Roman" w:hAnsi="Times New Roman" w:cs="Times New Roman"/>
                <w:sz w:val="24"/>
                <w:szCs w:val="24"/>
                <w:lang w:eastAsia="ru-RU"/>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4D0E5F">
              <w:rPr>
                <w:rFonts w:ascii="Times New Roman" w:eastAsia="Times New Roman" w:hAnsi="Times New Roman" w:cs="Times New Roman"/>
                <w:sz w:val="24"/>
                <w:szCs w:val="24"/>
                <w:lang w:eastAsia="ru-RU"/>
              </w:rPr>
              <w:br/>
              <w:t>выполнение предписаний органов государственного контроля (надзора), органов муниципального контроля;</w:t>
            </w:r>
            <w:r w:rsidRPr="004D0E5F">
              <w:rPr>
                <w:rFonts w:ascii="Times New Roman" w:eastAsia="Times New Roman" w:hAnsi="Times New Roman" w:cs="Times New Roman"/>
                <w:sz w:val="24"/>
                <w:szCs w:val="24"/>
                <w:lang w:eastAsia="ru-RU"/>
              </w:rPr>
              <w:br/>
              <w:t>проведение мероприятий:</w:t>
            </w:r>
            <w:r w:rsidRPr="004D0E5F">
              <w:rPr>
                <w:rFonts w:ascii="Times New Roman" w:eastAsia="Times New Roman" w:hAnsi="Times New Roman" w:cs="Times New Roman"/>
                <w:sz w:val="24"/>
                <w:szCs w:val="24"/>
                <w:lang w:eastAsia="ru-RU"/>
              </w:rPr>
              <w:br/>
              <w:t>по предотвращению причинения вреда жизни, здоровью граждан, вреда животным, растениям, окружающей среде;</w:t>
            </w:r>
            <w:proofErr w:type="gramEnd"/>
            <w:r w:rsidRPr="004D0E5F">
              <w:rPr>
                <w:rFonts w:ascii="Times New Roman" w:eastAsia="Times New Roman" w:hAnsi="Times New Roman" w:cs="Times New Roman"/>
                <w:sz w:val="24"/>
                <w:szCs w:val="24"/>
                <w:lang w:eastAsia="ru-RU"/>
              </w:rPr>
              <w:br/>
              <w:t>по предупреждению возникновения чрезвычайных ситуаций природного и техногенного характера;</w:t>
            </w:r>
            <w:r w:rsidRPr="004D0E5F">
              <w:rPr>
                <w:rFonts w:ascii="Times New Roman" w:eastAsia="Times New Roman" w:hAnsi="Times New Roman" w:cs="Times New Roman"/>
                <w:sz w:val="24"/>
                <w:szCs w:val="24"/>
                <w:lang w:eastAsia="ru-RU"/>
              </w:rPr>
              <w:br/>
              <w:t>по обеспечению безопасности государства;</w:t>
            </w:r>
            <w:r w:rsidRPr="004D0E5F">
              <w:rPr>
                <w:rFonts w:ascii="Times New Roman" w:eastAsia="Times New Roman" w:hAnsi="Times New Roman" w:cs="Times New Roman"/>
                <w:sz w:val="24"/>
                <w:szCs w:val="24"/>
                <w:lang w:eastAsia="ru-RU"/>
              </w:rPr>
              <w:br/>
              <w:t>по ликвидации последствий причинения такого вреда.</w:t>
            </w:r>
          </w:p>
        </w:tc>
      </w:tr>
      <w:tr w:rsidR="004D0E5F" w:rsidRPr="004D0E5F" w:rsidTr="00113F9B">
        <w:tc>
          <w:tcPr>
            <w:tcW w:w="3696"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 xml:space="preserve">6. Проверку провести в период </w:t>
            </w:r>
            <w:proofErr w:type="gramStart"/>
            <w:r w:rsidRPr="004D0E5F">
              <w:rPr>
                <w:rFonts w:ascii="Times New Roman" w:eastAsia="Times New Roman" w:hAnsi="Times New Roman" w:cs="Times New Roman"/>
                <w:sz w:val="24"/>
                <w:szCs w:val="24"/>
                <w:lang w:eastAsia="ru-RU"/>
              </w:rPr>
              <w:t>с</w:t>
            </w:r>
            <w:proofErr w:type="gramEnd"/>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739" w:type="dxa"/>
            <w:gridSpan w:val="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1478" w:type="dxa"/>
            <w:gridSpan w:val="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20</w:t>
            </w:r>
          </w:p>
        </w:tc>
        <w:tc>
          <w:tcPr>
            <w:tcW w:w="370" w:type="dxa"/>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г</w:t>
            </w:r>
            <w:proofErr w:type="gramEnd"/>
            <w:r w:rsidRPr="004D0E5F">
              <w:rPr>
                <w:rFonts w:ascii="Times New Roman" w:eastAsia="Times New Roman" w:hAnsi="Times New Roman" w:cs="Times New Roman"/>
                <w:sz w:val="24"/>
                <w:szCs w:val="24"/>
                <w:lang w:eastAsia="ru-RU"/>
              </w:rPr>
              <w:t>.</w:t>
            </w: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w:t>
            </w: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739" w:type="dxa"/>
            <w:gridSpan w:val="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1294" w:type="dxa"/>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20</w:t>
            </w:r>
          </w:p>
        </w:tc>
        <w:tc>
          <w:tcPr>
            <w:tcW w:w="554" w:type="dxa"/>
            <w:gridSpan w:val="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г</w:t>
            </w:r>
            <w:proofErr w:type="gramEnd"/>
            <w:r w:rsidRPr="004D0E5F">
              <w:rPr>
                <w:rFonts w:ascii="Times New Roman" w:eastAsia="Times New Roman" w:hAnsi="Times New Roman" w:cs="Times New Roman"/>
                <w:sz w:val="24"/>
                <w:szCs w:val="24"/>
                <w:lang w:eastAsia="ru-RU"/>
              </w:rPr>
              <w:t>.</w:t>
            </w:r>
          </w:p>
        </w:tc>
      </w:tr>
      <w:tr w:rsidR="004D0E5F" w:rsidRPr="004D0E5F" w:rsidTr="00113F9B">
        <w:tc>
          <w:tcPr>
            <w:tcW w:w="5174" w:type="dxa"/>
            <w:gridSpan w:val="8"/>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7. Правовые основания проведения проверки:</w:t>
            </w:r>
          </w:p>
        </w:tc>
        <w:tc>
          <w:tcPr>
            <w:tcW w:w="6283" w:type="dxa"/>
            <w:gridSpan w:val="1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4D0E5F" w:rsidRPr="004D0E5F" w:rsidTr="00113F9B">
        <w:tc>
          <w:tcPr>
            <w:tcW w:w="11458" w:type="dxa"/>
            <w:gridSpan w:val="2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8. В процессе проверки провести следующие мероприятия по контролю, необходимые для достижения</w:t>
            </w:r>
          </w:p>
        </w:tc>
      </w:tr>
      <w:tr w:rsidR="004D0E5F" w:rsidRPr="004D0E5F" w:rsidTr="00113F9B">
        <w:tc>
          <w:tcPr>
            <w:tcW w:w="4250" w:type="dxa"/>
            <w:gridSpan w:val="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целей и задач проведения проверки:</w:t>
            </w:r>
          </w:p>
        </w:tc>
        <w:tc>
          <w:tcPr>
            <w:tcW w:w="7207" w:type="dxa"/>
            <w:gridSpan w:val="21"/>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lastRenderedPageBreak/>
              <w:t>9. Перечень административных регламентов проведения мероприятий по контролю (при их наличии)</w:t>
            </w:r>
          </w:p>
        </w:tc>
      </w:tr>
      <w:tr w:rsidR="004D0E5F" w:rsidRPr="004D0E5F" w:rsidTr="00113F9B">
        <w:tc>
          <w:tcPr>
            <w:tcW w:w="4620" w:type="dxa"/>
            <w:gridSpan w:val="6"/>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необходимых</w:t>
            </w:r>
            <w:proofErr w:type="gramEnd"/>
            <w:r w:rsidRPr="004D0E5F">
              <w:rPr>
                <w:rFonts w:ascii="Times New Roman" w:eastAsia="Times New Roman" w:hAnsi="Times New Roman" w:cs="Times New Roman"/>
                <w:sz w:val="24"/>
                <w:szCs w:val="24"/>
                <w:lang w:eastAsia="ru-RU"/>
              </w:rPr>
              <w:t xml:space="preserve"> для проведения проверки:</w:t>
            </w:r>
          </w:p>
        </w:tc>
        <w:tc>
          <w:tcPr>
            <w:tcW w:w="6838" w:type="dxa"/>
            <w:gridSpan w:val="19"/>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4D0E5F">
              <w:rPr>
                <w:rFonts w:ascii="Times New Roman" w:eastAsia="Times New Roman" w:hAnsi="Times New Roman" w:cs="Times New Roman"/>
                <w:sz w:val="24"/>
                <w:szCs w:val="24"/>
                <w:lang w:eastAsia="ru-RU"/>
              </w:rPr>
              <w:t>истребуемых</w:t>
            </w:r>
            <w:proofErr w:type="spellEnd"/>
            <w:r w:rsidRPr="004D0E5F">
              <w:rPr>
                <w:rFonts w:ascii="Times New Roman" w:eastAsia="Times New Roman" w:hAnsi="Times New Roman" w:cs="Times New Roman"/>
                <w:sz w:val="24"/>
                <w:szCs w:val="24"/>
                <w:lang w:eastAsia="ru-RU"/>
              </w:rPr>
              <w:t>)</w:t>
            </w:r>
            <w:proofErr w:type="gramEnd"/>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w:t>
            </w:r>
            <w:r w:rsidRPr="004D0E5F">
              <w:rPr>
                <w:rFonts w:ascii="Times New Roman" w:eastAsia="Times New Roman" w:hAnsi="Times New Roman" w:cs="Times New Roman"/>
                <w:sz w:val="24"/>
                <w:szCs w:val="24"/>
                <w:lang w:eastAsia="ru-RU"/>
              </w:rPr>
              <w:br/>
              <w:t>муниципального контроля, издавшего распоряжение или приказ о проведении проверки)</w:t>
            </w:r>
          </w:p>
        </w:tc>
      </w:tr>
      <w:tr w:rsidR="004D0E5F" w:rsidRPr="004D0E5F" w:rsidTr="00113F9B">
        <w:tc>
          <w:tcPr>
            <w:tcW w:w="3881" w:type="dxa"/>
            <w:gridSpan w:val="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577" w:type="dxa"/>
            <w:gridSpan w:val="2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881"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(подпись, заверенная печатью)</w:t>
            </w:r>
          </w:p>
        </w:tc>
        <w:tc>
          <w:tcPr>
            <w:tcW w:w="7577" w:type="dxa"/>
            <w:gridSpan w:val="2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2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p>
        </w:tc>
      </w:tr>
    </w:tbl>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p>
    <w:p w:rsidR="004D0E5F" w:rsidRPr="004D0E5F" w:rsidRDefault="004D0E5F" w:rsidP="004D0E5F">
      <w:pPr>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br w:type="page"/>
      </w:r>
    </w:p>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4D0E5F">
        <w:rPr>
          <w:rFonts w:ascii="Times New Roman" w:eastAsia="Times New Roman" w:hAnsi="Times New Roman" w:cs="Times New Roman"/>
          <w:b/>
          <w:spacing w:val="2"/>
          <w:sz w:val="24"/>
          <w:szCs w:val="24"/>
          <w:lang w:eastAsia="ru-RU"/>
        </w:rPr>
        <w:lastRenderedPageBreak/>
        <w:t xml:space="preserve">Приложение N 2 к Административному регламенту. ЗАЯВЛЕНИЕ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4D0E5F">
        <w:rPr>
          <w:rFonts w:ascii="Times New Roman" w:eastAsia="Times New Roman" w:hAnsi="Times New Roman" w:cs="Times New Roman"/>
          <w:b/>
          <w:spacing w:val="2"/>
          <w:sz w:val="24"/>
          <w:szCs w:val="24"/>
          <w:lang w:eastAsia="ru-RU"/>
        </w:rPr>
        <w:t>относящихся</w:t>
      </w:r>
      <w:proofErr w:type="gramEnd"/>
      <w:r w:rsidRPr="004D0E5F">
        <w:rPr>
          <w:rFonts w:ascii="Times New Roman" w:eastAsia="Times New Roman" w:hAnsi="Times New Roman" w:cs="Times New Roman"/>
          <w:b/>
          <w:spacing w:val="2"/>
          <w:sz w:val="24"/>
          <w:szCs w:val="24"/>
          <w:lang w:eastAsia="ru-RU"/>
        </w:rPr>
        <w:t xml:space="preserve"> к субъектам малого предпринимательства</w:t>
      </w:r>
    </w:p>
    <w:p w:rsidR="004D0E5F" w:rsidRPr="004D0E5F" w:rsidRDefault="004D0E5F" w:rsidP="004D0E5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br/>
        <w:t>Приложение N 2</w:t>
      </w:r>
      <w:r w:rsidRPr="004D0E5F">
        <w:rPr>
          <w:rFonts w:ascii="Times New Roman" w:eastAsia="Times New Roman" w:hAnsi="Times New Roman" w:cs="Times New Roman"/>
          <w:spacing w:val="2"/>
          <w:sz w:val="24"/>
          <w:szCs w:val="24"/>
          <w:lang w:eastAsia="ru-RU"/>
        </w:rPr>
        <w:br/>
        <w:t>к Административному регламенту</w:t>
      </w:r>
      <w:r w:rsidRPr="004D0E5F">
        <w:rPr>
          <w:rFonts w:ascii="Times New Roman" w:eastAsia="Times New Roman" w:hAnsi="Times New Roman" w:cs="Times New Roman"/>
          <w:spacing w:val="2"/>
          <w:sz w:val="24"/>
          <w:szCs w:val="24"/>
          <w:lang w:eastAsia="ru-RU"/>
        </w:rPr>
        <w:br/>
        <w:t>проведения проверок органами</w:t>
      </w:r>
      <w:r w:rsidRPr="004D0E5F">
        <w:rPr>
          <w:rFonts w:ascii="Times New Roman" w:eastAsia="Times New Roman" w:hAnsi="Times New Roman" w:cs="Times New Roman"/>
          <w:spacing w:val="2"/>
          <w:sz w:val="24"/>
          <w:szCs w:val="24"/>
          <w:lang w:eastAsia="ru-RU"/>
        </w:rPr>
        <w:br/>
        <w:t> муниципального контроля</w:t>
      </w:r>
    </w:p>
    <w:p w:rsidR="004D0E5F" w:rsidRPr="004D0E5F" w:rsidRDefault="004D0E5F" w:rsidP="004D0E5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916"/>
        <w:gridCol w:w="183"/>
        <w:gridCol w:w="481"/>
        <w:gridCol w:w="1668"/>
        <w:gridCol w:w="142"/>
        <w:gridCol w:w="185"/>
        <w:gridCol w:w="296"/>
        <w:gridCol w:w="305"/>
        <w:gridCol w:w="185"/>
        <w:gridCol w:w="446"/>
        <w:gridCol w:w="344"/>
        <w:gridCol w:w="645"/>
        <w:gridCol w:w="336"/>
        <w:gridCol w:w="370"/>
        <w:gridCol w:w="1060"/>
        <w:gridCol w:w="1611"/>
        <w:gridCol w:w="325"/>
      </w:tblGrid>
      <w:tr w:rsidR="004D0E5F" w:rsidRPr="004D0E5F" w:rsidTr="00113F9B">
        <w:trPr>
          <w:trHeight w:val="15"/>
        </w:trPr>
        <w:tc>
          <w:tcPr>
            <w:tcW w:w="924" w:type="dxa"/>
            <w:hideMark/>
          </w:tcPr>
          <w:p w:rsidR="004D0E5F" w:rsidRPr="004D0E5F" w:rsidRDefault="004D0E5F" w:rsidP="004D0E5F">
            <w:pPr>
              <w:spacing w:after="0" w:line="240" w:lineRule="auto"/>
              <w:rPr>
                <w:rFonts w:ascii="Times New Roman" w:eastAsia="Times New Roman" w:hAnsi="Times New Roman" w:cs="Times New Roman"/>
                <w:spacing w:val="2"/>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2218"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29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2033"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729" w:type="dxa"/>
            <w:gridSpan w:val="1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w:t>
            </w:r>
          </w:p>
        </w:tc>
        <w:tc>
          <w:tcPr>
            <w:tcW w:w="5544" w:type="dxa"/>
            <w:gridSpan w:val="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729" w:type="dxa"/>
            <w:gridSpan w:val="1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(наименование органа прокуратуры)</w:t>
            </w:r>
          </w:p>
        </w:tc>
      </w:tr>
      <w:tr w:rsidR="004D0E5F" w:rsidRPr="004D0E5F" w:rsidTr="00113F9B">
        <w:tc>
          <w:tcPr>
            <w:tcW w:w="5729" w:type="dxa"/>
            <w:gridSpan w:val="1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от</w:t>
            </w:r>
          </w:p>
        </w:tc>
        <w:tc>
          <w:tcPr>
            <w:tcW w:w="5544" w:type="dxa"/>
            <w:gridSpan w:val="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729" w:type="dxa"/>
            <w:gridSpan w:val="1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4" w:type="dxa"/>
            <w:gridSpan w:val="7"/>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(наименование органа государственного контроля (надзора), муниципального контроля с указанием юридического адреса)</w:t>
            </w:r>
          </w:p>
        </w:tc>
      </w:tr>
      <w:tr w:rsidR="004D0E5F" w:rsidRPr="004D0E5F" w:rsidTr="00113F9B">
        <w:tc>
          <w:tcPr>
            <w:tcW w:w="11273" w:type="dxa"/>
            <w:gridSpan w:val="1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273" w:type="dxa"/>
            <w:gridSpan w:val="1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b/>
                <w:bCs/>
                <w:sz w:val="24"/>
                <w:szCs w:val="24"/>
                <w:lang w:eastAsia="ru-RU"/>
              </w:rPr>
              <w:t>ЗАЯВЛЕНИЕ</w:t>
            </w:r>
            <w:r w:rsidRPr="004D0E5F">
              <w:rPr>
                <w:rFonts w:ascii="Times New Roman" w:eastAsia="Times New Roman" w:hAnsi="Times New Roman" w:cs="Times New Roman"/>
                <w:sz w:val="24"/>
                <w:szCs w:val="24"/>
                <w:lang w:eastAsia="ru-RU"/>
              </w:rPr>
              <w:t> </w:t>
            </w:r>
            <w:r w:rsidRPr="004D0E5F">
              <w:rPr>
                <w:rFonts w:ascii="Times New Roman" w:eastAsia="Times New Roman" w:hAnsi="Times New Roman" w:cs="Times New Roman"/>
                <w:b/>
                <w:bCs/>
                <w:sz w:val="24"/>
                <w:szCs w:val="24"/>
                <w:lang w:eastAsia="ru-RU"/>
              </w:rPr>
              <w:b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4D0E5F">
              <w:rPr>
                <w:rFonts w:ascii="Times New Roman" w:eastAsia="Times New Roman" w:hAnsi="Times New Roman" w:cs="Times New Roman"/>
                <w:b/>
                <w:bCs/>
                <w:sz w:val="24"/>
                <w:szCs w:val="24"/>
                <w:lang w:eastAsia="ru-RU"/>
              </w:rPr>
              <w:t>относящихся</w:t>
            </w:r>
            <w:proofErr w:type="gramEnd"/>
            <w:r w:rsidRPr="004D0E5F">
              <w:rPr>
                <w:rFonts w:ascii="Times New Roman" w:eastAsia="Times New Roman" w:hAnsi="Times New Roman" w:cs="Times New Roman"/>
                <w:b/>
                <w:bCs/>
                <w:sz w:val="24"/>
                <w:szCs w:val="24"/>
                <w:lang w:eastAsia="ru-RU"/>
              </w:rPr>
              <w:t xml:space="preserve"> к субъектам малого или среднего предпринимательства</w:t>
            </w:r>
          </w:p>
        </w:tc>
      </w:tr>
      <w:tr w:rsidR="004D0E5F" w:rsidRPr="004D0E5F" w:rsidTr="00113F9B">
        <w:tc>
          <w:tcPr>
            <w:tcW w:w="11273" w:type="dxa"/>
            <w:gridSpan w:val="1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 соответствии со статьей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w:t>
            </w:r>
          </w:p>
        </w:tc>
      </w:tr>
      <w:tr w:rsidR="004D0E5F" w:rsidRPr="004D0E5F" w:rsidTr="00113F9B">
        <w:tc>
          <w:tcPr>
            <w:tcW w:w="1663" w:type="dxa"/>
            <w:gridSpan w:val="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 отношении</w:t>
            </w:r>
          </w:p>
        </w:tc>
        <w:tc>
          <w:tcPr>
            <w:tcW w:w="9610" w:type="dxa"/>
            <w:gridSpan w:val="1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273" w:type="dxa"/>
            <w:gridSpan w:val="1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273" w:type="dxa"/>
            <w:gridSpan w:val="17"/>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p>
        </w:tc>
      </w:tr>
      <w:tr w:rsidR="004D0E5F" w:rsidRPr="004D0E5F" w:rsidTr="00113F9B">
        <w:tc>
          <w:tcPr>
            <w:tcW w:w="7577" w:type="dxa"/>
            <w:gridSpan w:val="1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осуществляющего</w:t>
            </w:r>
            <w:proofErr w:type="gramEnd"/>
            <w:r w:rsidRPr="004D0E5F">
              <w:rPr>
                <w:rFonts w:ascii="Times New Roman" w:eastAsia="Times New Roman" w:hAnsi="Times New Roman" w:cs="Times New Roman"/>
                <w:sz w:val="24"/>
                <w:szCs w:val="24"/>
                <w:lang w:eastAsia="ru-RU"/>
              </w:rPr>
              <w:t xml:space="preserve"> предпринимательскую деятельность по адресу:</w:t>
            </w:r>
          </w:p>
        </w:tc>
        <w:tc>
          <w:tcPr>
            <w:tcW w:w="3696" w:type="dxa"/>
            <w:gridSpan w:val="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273" w:type="dxa"/>
            <w:gridSpan w:val="1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881" w:type="dxa"/>
            <w:gridSpan w:val="4"/>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Основание проведения проверки:</w:t>
            </w:r>
          </w:p>
        </w:tc>
        <w:tc>
          <w:tcPr>
            <w:tcW w:w="7392" w:type="dxa"/>
            <w:gridSpan w:val="13"/>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273" w:type="dxa"/>
            <w:gridSpan w:val="1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273" w:type="dxa"/>
            <w:gridSpan w:val="17"/>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4D0E5F" w:rsidRPr="004D0E5F" w:rsidTr="00113F9B">
        <w:tc>
          <w:tcPr>
            <w:tcW w:w="4066" w:type="dxa"/>
            <w:gridSpan w:val="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lastRenderedPageBreak/>
              <w:t>Дата начала проведения проверки:</w:t>
            </w: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739" w:type="dxa"/>
            <w:gridSpan w:val="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2033" w:type="dxa"/>
            <w:gridSpan w:val="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20</w:t>
            </w:r>
          </w:p>
        </w:tc>
        <w:tc>
          <w:tcPr>
            <w:tcW w:w="1294" w:type="dxa"/>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года.</w:t>
            </w:r>
          </w:p>
        </w:tc>
      </w:tr>
      <w:tr w:rsidR="004D0E5F" w:rsidRPr="004D0E5F" w:rsidTr="00113F9B">
        <w:tc>
          <w:tcPr>
            <w:tcW w:w="4066" w:type="dxa"/>
            <w:gridSpan w:val="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Время начала проведения проверки:</w:t>
            </w: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739" w:type="dxa"/>
            <w:gridSpan w:val="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2033" w:type="dxa"/>
            <w:gridSpan w:val="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20</w:t>
            </w:r>
          </w:p>
        </w:tc>
        <w:tc>
          <w:tcPr>
            <w:tcW w:w="1294" w:type="dxa"/>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года.</w:t>
            </w:r>
          </w:p>
        </w:tc>
      </w:tr>
      <w:tr w:rsidR="004D0E5F" w:rsidRPr="004D0E5F" w:rsidTr="00113F9B">
        <w:tc>
          <w:tcPr>
            <w:tcW w:w="11273" w:type="dxa"/>
            <w:gridSpan w:val="1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4D0E5F" w:rsidRPr="004D0E5F" w:rsidTr="00113F9B">
        <w:tc>
          <w:tcPr>
            <w:tcW w:w="11273" w:type="dxa"/>
            <w:gridSpan w:val="1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Приложения:</w:t>
            </w:r>
          </w:p>
        </w:tc>
      </w:tr>
      <w:tr w:rsidR="004D0E5F" w:rsidRPr="004D0E5F" w:rsidTr="00113F9B">
        <w:tc>
          <w:tcPr>
            <w:tcW w:w="11273" w:type="dxa"/>
            <w:gridSpan w:val="1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273" w:type="dxa"/>
            <w:gridSpan w:val="17"/>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273" w:type="dxa"/>
            <w:gridSpan w:val="17"/>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4D0E5F">
              <w:rPr>
                <w:rFonts w:ascii="Times New Roman" w:eastAsia="Times New Roman" w:hAnsi="Times New Roman" w:cs="Times New Roman"/>
                <w:sz w:val="24"/>
                <w:szCs w:val="24"/>
                <w:lang w:eastAsia="ru-RU"/>
              </w:rPr>
              <w:t xml:space="preserve"> </w:t>
            </w:r>
            <w:proofErr w:type="gramStart"/>
            <w:r w:rsidRPr="004D0E5F">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внеплановой проверки)</w:t>
            </w:r>
            <w:proofErr w:type="gramEnd"/>
          </w:p>
        </w:tc>
      </w:tr>
      <w:tr w:rsidR="004D0E5F" w:rsidRPr="004D0E5F" w:rsidTr="00113F9B">
        <w:tc>
          <w:tcPr>
            <w:tcW w:w="4250" w:type="dxa"/>
            <w:gridSpan w:val="6"/>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4066" w:type="dxa"/>
            <w:gridSpan w:val="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4250" w:type="dxa"/>
            <w:gridSpan w:val="6"/>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(наименование должностного лица)</w:t>
            </w: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2218" w:type="dxa"/>
            <w:gridSpan w:val="5"/>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4066" w:type="dxa"/>
            <w:gridSpan w:val="4"/>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(фамилия, имя, отчество</w:t>
            </w:r>
            <w:proofErr w:type="gramEnd"/>
          </w:p>
        </w:tc>
      </w:tr>
      <w:tr w:rsidR="004D0E5F" w:rsidRPr="004D0E5F" w:rsidTr="00113F9B">
        <w:tc>
          <w:tcPr>
            <w:tcW w:w="4066" w:type="dxa"/>
            <w:gridSpan w:val="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511" w:type="dxa"/>
            <w:gridSpan w:val="9"/>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 случае</w:t>
            </w:r>
            <w:proofErr w:type="gramStart"/>
            <w:r w:rsidRPr="004D0E5F">
              <w:rPr>
                <w:rFonts w:ascii="Times New Roman" w:eastAsia="Times New Roman" w:hAnsi="Times New Roman" w:cs="Times New Roman"/>
                <w:sz w:val="24"/>
                <w:szCs w:val="24"/>
                <w:lang w:eastAsia="ru-RU"/>
              </w:rPr>
              <w:t>,</w:t>
            </w:r>
            <w:proofErr w:type="gramEnd"/>
            <w:r w:rsidRPr="004D0E5F">
              <w:rPr>
                <w:rFonts w:ascii="Times New Roman" w:eastAsia="Times New Roman" w:hAnsi="Times New Roman" w:cs="Times New Roman"/>
                <w:sz w:val="24"/>
                <w:szCs w:val="24"/>
                <w:lang w:eastAsia="ru-RU"/>
              </w:rPr>
              <w:t xml:space="preserve"> если имеется))</w:t>
            </w:r>
          </w:p>
        </w:tc>
        <w:tc>
          <w:tcPr>
            <w:tcW w:w="3696" w:type="dxa"/>
            <w:gridSpan w:val="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924"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0349" w:type="dxa"/>
            <w:gridSpan w:val="16"/>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М.П.</w:t>
            </w:r>
          </w:p>
        </w:tc>
      </w:tr>
      <w:tr w:rsidR="004D0E5F" w:rsidRPr="004D0E5F" w:rsidTr="00113F9B">
        <w:tc>
          <w:tcPr>
            <w:tcW w:w="11273" w:type="dxa"/>
            <w:gridSpan w:val="1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09"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4990" w:type="dxa"/>
            <w:gridSpan w:val="9"/>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и время составления документа:</w:t>
            </w:r>
          </w:p>
        </w:tc>
        <w:tc>
          <w:tcPr>
            <w:tcW w:w="4805" w:type="dxa"/>
            <w:gridSpan w:val="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bl>
    <w:p w:rsidR="004D0E5F" w:rsidRPr="004D0E5F" w:rsidRDefault="004D0E5F" w:rsidP="004D0E5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w:t>
      </w:r>
    </w:p>
    <w:p w:rsidR="004D0E5F" w:rsidRPr="004D0E5F" w:rsidRDefault="004D0E5F" w:rsidP="004D0E5F">
      <w:pPr>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br w:type="page"/>
      </w:r>
    </w:p>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4D0E5F">
        <w:rPr>
          <w:rFonts w:ascii="Times New Roman" w:eastAsia="Times New Roman" w:hAnsi="Times New Roman" w:cs="Times New Roman"/>
          <w:b/>
          <w:spacing w:val="2"/>
          <w:sz w:val="24"/>
          <w:szCs w:val="24"/>
          <w:lang w:eastAsia="ru-RU"/>
        </w:rPr>
        <w:lastRenderedPageBreak/>
        <w:t>Приложение N 3 к Административному регламенту. АКТ ПРОВЕРКИ органом муниципального контроля юридического лица, индивидуального предпринимателя</w:t>
      </w:r>
    </w:p>
    <w:p w:rsidR="004D0E5F" w:rsidRPr="004D0E5F" w:rsidRDefault="004D0E5F" w:rsidP="004D0E5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t>  </w:t>
      </w:r>
      <w:r w:rsidRPr="004D0E5F">
        <w:rPr>
          <w:rFonts w:ascii="Times New Roman" w:eastAsia="Times New Roman" w:hAnsi="Times New Roman" w:cs="Times New Roman"/>
          <w:spacing w:val="2"/>
          <w:sz w:val="24"/>
          <w:szCs w:val="24"/>
          <w:lang w:eastAsia="ru-RU"/>
        </w:rPr>
        <w:br/>
        <w:t>Приложение N 3</w:t>
      </w:r>
      <w:r w:rsidRPr="004D0E5F">
        <w:rPr>
          <w:rFonts w:ascii="Times New Roman" w:eastAsia="Times New Roman" w:hAnsi="Times New Roman" w:cs="Times New Roman"/>
          <w:spacing w:val="2"/>
          <w:sz w:val="24"/>
          <w:szCs w:val="24"/>
          <w:lang w:eastAsia="ru-RU"/>
        </w:rPr>
        <w:br/>
        <w:t> к Административному регламенту</w:t>
      </w:r>
      <w:r w:rsidRPr="004D0E5F">
        <w:rPr>
          <w:rFonts w:ascii="Times New Roman" w:eastAsia="Times New Roman" w:hAnsi="Times New Roman" w:cs="Times New Roman"/>
          <w:spacing w:val="2"/>
          <w:sz w:val="24"/>
          <w:szCs w:val="24"/>
          <w:lang w:eastAsia="ru-RU"/>
        </w:rPr>
        <w:br/>
        <w:t> проведения проверок органами</w:t>
      </w:r>
      <w:r w:rsidRPr="004D0E5F">
        <w:rPr>
          <w:rFonts w:ascii="Times New Roman" w:eastAsia="Times New Roman" w:hAnsi="Times New Roman" w:cs="Times New Roman"/>
          <w:spacing w:val="2"/>
          <w:sz w:val="24"/>
          <w:szCs w:val="24"/>
          <w:lang w:eastAsia="ru-RU"/>
        </w:rPr>
        <w:br/>
        <w:t> муниципального контроля</w:t>
      </w:r>
      <w:r w:rsidRPr="004D0E5F">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185"/>
        <w:gridCol w:w="1035"/>
        <w:gridCol w:w="185"/>
        <w:gridCol w:w="172"/>
        <w:gridCol w:w="437"/>
        <w:gridCol w:w="565"/>
        <w:gridCol w:w="185"/>
        <w:gridCol w:w="174"/>
        <w:gridCol w:w="134"/>
        <w:gridCol w:w="252"/>
        <w:gridCol w:w="151"/>
        <w:gridCol w:w="185"/>
        <w:gridCol w:w="185"/>
        <w:gridCol w:w="180"/>
        <w:gridCol w:w="300"/>
        <w:gridCol w:w="304"/>
        <w:gridCol w:w="133"/>
        <w:gridCol w:w="133"/>
        <w:gridCol w:w="133"/>
        <w:gridCol w:w="365"/>
        <w:gridCol w:w="387"/>
        <w:gridCol w:w="185"/>
        <w:gridCol w:w="338"/>
        <w:gridCol w:w="282"/>
        <w:gridCol w:w="185"/>
        <w:gridCol w:w="1103"/>
        <w:gridCol w:w="370"/>
        <w:gridCol w:w="282"/>
        <w:gridCol w:w="396"/>
        <w:gridCol w:w="577"/>
      </w:tblGrid>
      <w:tr w:rsidR="004D0E5F" w:rsidRPr="004D0E5F" w:rsidTr="00113F9B">
        <w:trPr>
          <w:trHeight w:val="15"/>
        </w:trPr>
        <w:tc>
          <w:tcPr>
            <w:tcW w:w="185" w:type="dxa"/>
            <w:hideMark/>
          </w:tcPr>
          <w:p w:rsidR="004D0E5F" w:rsidRPr="004D0E5F" w:rsidRDefault="004D0E5F" w:rsidP="004D0E5F">
            <w:pPr>
              <w:spacing w:after="0" w:line="240" w:lineRule="auto"/>
              <w:rPr>
                <w:rFonts w:ascii="Times New Roman" w:eastAsia="Times New Roman" w:hAnsi="Times New Roman" w:cs="Times New Roman"/>
                <w:spacing w:val="2"/>
                <w:sz w:val="24"/>
                <w:szCs w:val="24"/>
                <w:lang w:eastAsia="ru-RU"/>
              </w:rPr>
            </w:pPr>
          </w:p>
        </w:tc>
        <w:tc>
          <w:tcPr>
            <w:tcW w:w="1109"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478"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142" w:type="dxa"/>
            <w:gridSpan w:val="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696" w:type="dxa"/>
            <w:gridSpan w:val="1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739" w:type="dxa"/>
            <w:gridSpan w:val="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1478" w:type="dxa"/>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20</w:t>
            </w:r>
          </w:p>
        </w:tc>
        <w:tc>
          <w:tcPr>
            <w:tcW w:w="924" w:type="dxa"/>
            <w:gridSpan w:val="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г</w:t>
            </w:r>
            <w:proofErr w:type="gramEnd"/>
            <w:r w:rsidRPr="004D0E5F">
              <w:rPr>
                <w:rFonts w:ascii="Times New Roman" w:eastAsia="Times New Roman" w:hAnsi="Times New Roman" w:cs="Times New Roman"/>
                <w:sz w:val="24"/>
                <w:szCs w:val="24"/>
                <w:lang w:eastAsia="ru-RU"/>
              </w:rPr>
              <w:t>.</w:t>
            </w:r>
          </w:p>
        </w:tc>
      </w:tr>
      <w:tr w:rsidR="004D0E5F" w:rsidRPr="004D0E5F" w:rsidTr="00113F9B">
        <w:tc>
          <w:tcPr>
            <w:tcW w:w="3142" w:type="dxa"/>
            <w:gridSpan w:val="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(место составления акта)</w:t>
            </w:r>
          </w:p>
        </w:tc>
        <w:tc>
          <w:tcPr>
            <w:tcW w:w="3696" w:type="dxa"/>
            <w:gridSpan w:val="1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4620" w:type="dxa"/>
            <w:gridSpan w:val="9"/>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составления акта)</w:t>
            </w:r>
          </w:p>
        </w:tc>
      </w:tr>
      <w:tr w:rsidR="004D0E5F" w:rsidRPr="004D0E5F" w:rsidTr="00113F9B">
        <w:tc>
          <w:tcPr>
            <w:tcW w:w="3142" w:type="dxa"/>
            <w:gridSpan w:val="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696" w:type="dxa"/>
            <w:gridSpan w:val="1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4620" w:type="dxa"/>
            <w:gridSpan w:val="9"/>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142" w:type="dxa"/>
            <w:gridSpan w:val="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696" w:type="dxa"/>
            <w:gridSpan w:val="1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4620" w:type="dxa"/>
            <w:gridSpan w:val="9"/>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(время составления акта)</w:t>
            </w: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b/>
                <w:bCs/>
                <w:sz w:val="24"/>
                <w:szCs w:val="24"/>
                <w:lang w:eastAsia="ru-RU"/>
              </w:rPr>
              <w:t>АКТ ПРОВЕРКИ</w:t>
            </w:r>
            <w:r w:rsidRPr="004D0E5F">
              <w:rPr>
                <w:rFonts w:ascii="Times New Roman" w:eastAsia="Times New Roman" w:hAnsi="Times New Roman" w:cs="Times New Roman"/>
                <w:b/>
                <w:bCs/>
                <w:sz w:val="24"/>
                <w:szCs w:val="24"/>
                <w:lang w:eastAsia="ru-RU"/>
              </w:rPr>
              <w:br/>
              <w:t>органом муниципального контроля юридического лица,</w:t>
            </w:r>
            <w:r w:rsidRPr="004D0E5F">
              <w:rPr>
                <w:rFonts w:ascii="Times New Roman" w:eastAsia="Times New Roman" w:hAnsi="Times New Roman" w:cs="Times New Roman"/>
                <w:b/>
                <w:bCs/>
                <w:sz w:val="24"/>
                <w:szCs w:val="24"/>
                <w:lang w:eastAsia="ru-RU"/>
              </w:rPr>
              <w:br/>
              <w:t>индивидуального предпринимателя</w:t>
            </w:r>
          </w:p>
        </w:tc>
      </w:tr>
      <w:tr w:rsidR="004D0E5F" w:rsidRPr="004D0E5F" w:rsidTr="00113F9B">
        <w:tc>
          <w:tcPr>
            <w:tcW w:w="3881" w:type="dxa"/>
            <w:gridSpan w:val="1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gridSpan w:val="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b/>
                <w:bCs/>
                <w:sz w:val="24"/>
                <w:szCs w:val="24"/>
                <w:lang w:eastAsia="ru-RU"/>
              </w:rPr>
              <w:t>N</w:t>
            </w:r>
          </w:p>
        </w:tc>
        <w:tc>
          <w:tcPr>
            <w:tcW w:w="2218" w:type="dxa"/>
            <w:gridSpan w:val="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4620" w:type="dxa"/>
            <w:gridSpan w:val="9"/>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1109" w:type="dxa"/>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1478" w:type="dxa"/>
            <w:gridSpan w:val="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20</w:t>
            </w:r>
          </w:p>
        </w:tc>
        <w:tc>
          <w:tcPr>
            <w:tcW w:w="739" w:type="dxa"/>
            <w:gridSpan w:val="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294" w:type="dxa"/>
            <w:gridSpan w:val="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г. по адресу:</w:t>
            </w:r>
          </w:p>
        </w:tc>
        <w:tc>
          <w:tcPr>
            <w:tcW w:w="6098" w:type="dxa"/>
            <w:gridSpan w:val="1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359" w:type="dxa"/>
            <w:gridSpan w:val="16"/>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6098" w:type="dxa"/>
            <w:gridSpan w:val="1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(место проведения проверки)</w:t>
            </w: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(наименование органа муниципального контроля)</w:t>
            </w:r>
          </w:p>
        </w:tc>
      </w:tr>
      <w:tr w:rsidR="004D0E5F" w:rsidRPr="004D0E5F" w:rsidTr="00113F9B">
        <w:tc>
          <w:tcPr>
            <w:tcW w:w="1663" w:type="dxa"/>
            <w:gridSpan w:val="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 основании:</w:t>
            </w:r>
          </w:p>
        </w:tc>
        <w:tc>
          <w:tcPr>
            <w:tcW w:w="9794" w:type="dxa"/>
            <w:gridSpan w:val="26"/>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r w:rsidR="004D0E5F" w:rsidRPr="004D0E5F" w:rsidTr="00113F9B">
        <w:tc>
          <w:tcPr>
            <w:tcW w:w="4435" w:type="dxa"/>
            <w:gridSpan w:val="1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была проведена проверка в отношении:</w:t>
            </w:r>
          </w:p>
        </w:tc>
        <w:tc>
          <w:tcPr>
            <w:tcW w:w="7022" w:type="dxa"/>
            <w:gridSpan w:val="17"/>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w:t>
            </w:r>
            <w:r w:rsidRPr="004D0E5F">
              <w:rPr>
                <w:rFonts w:ascii="Times New Roman" w:eastAsia="Times New Roman" w:hAnsi="Times New Roman" w:cs="Times New Roman"/>
                <w:sz w:val="24"/>
                <w:szCs w:val="24"/>
                <w:lang w:eastAsia="ru-RU"/>
              </w:rPr>
              <w:br/>
              <w:t>юридического лица, фамилия, имя и (в случае, если имеется) отчество индивидуального предпринимателя)</w:t>
            </w:r>
          </w:p>
        </w:tc>
      </w:tr>
      <w:tr w:rsidR="004D0E5F" w:rsidRPr="004D0E5F" w:rsidTr="00113F9B">
        <w:tc>
          <w:tcPr>
            <w:tcW w:w="3142" w:type="dxa"/>
            <w:gridSpan w:val="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проведения проверки</w:t>
            </w:r>
          </w:p>
        </w:tc>
        <w:tc>
          <w:tcPr>
            <w:tcW w:w="8316" w:type="dxa"/>
            <w:gridSpan w:val="2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511" w:type="dxa"/>
            <w:gridSpan w:val="9"/>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Время проведения проверки</w:t>
            </w:r>
          </w:p>
        </w:tc>
        <w:tc>
          <w:tcPr>
            <w:tcW w:w="7946" w:type="dxa"/>
            <w:gridSpan w:val="21"/>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511" w:type="dxa"/>
            <w:gridSpan w:val="9"/>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Продолжительность проверки:</w:t>
            </w:r>
          </w:p>
        </w:tc>
        <w:tc>
          <w:tcPr>
            <w:tcW w:w="7946" w:type="dxa"/>
            <w:gridSpan w:val="21"/>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511" w:type="dxa"/>
            <w:gridSpan w:val="9"/>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Акт составлен:</w:t>
            </w:r>
          </w:p>
        </w:tc>
        <w:tc>
          <w:tcPr>
            <w:tcW w:w="7946" w:type="dxa"/>
            <w:gridSpan w:val="21"/>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(наименование органа муниципального контроля)</w:t>
            </w: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 xml:space="preserve">С копией распоряжения/приказа о проведении проверки </w:t>
            </w:r>
            <w:proofErr w:type="gramStart"/>
            <w:r w:rsidRPr="004D0E5F">
              <w:rPr>
                <w:rFonts w:ascii="Times New Roman" w:eastAsia="Times New Roman" w:hAnsi="Times New Roman" w:cs="Times New Roman"/>
                <w:sz w:val="24"/>
                <w:szCs w:val="24"/>
                <w:lang w:eastAsia="ru-RU"/>
              </w:rPr>
              <w:t>ознакомлен</w:t>
            </w:r>
            <w:proofErr w:type="gramEnd"/>
            <w:r w:rsidRPr="004D0E5F">
              <w:rPr>
                <w:rFonts w:ascii="Times New Roman" w:eastAsia="Times New Roman" w:hAnsi="Times New Roman" w:cs="Times New Roman"/>
                <w:sz w:val="24"/>
                <w:szCs w:val="24"/>
                <w:lang w:eastAsia="ru-RU"/>
              </w:rPr>
              <w:t>:</w:t>
            </w:r>
          </w:p>
        </w:tc>
      </w:tr>
      <w:tr w:rsidR="004D0E5F" w:rsidRPr="004D0E5F" w:rsidTr="00113F9B">
        <w:tc>
          <w:tcPr>
            <w:tcW w:w="5544" w:type="dxa"/>
            <w:gridSpan w:val="17"/>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(заполняется при проведении выездной проверки)</w:t>
            </w:r>
          </w:p>
        </w:tc>
        <w:tc>
          <w:tcPr>
            <w:tcW w:w="5914" w:type="dxa"/>
            <w:gridSpan w:val="1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(фамилии, имена, отчества (в случае, если имеется), подпись, дата, время)</w:t>
            </w: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(заполняется в случае проведения внеплановой проверки субъекта малого или среднего предпринимательства)</w:t>
            </w:r>
          </w:p>
        </w:tc>
      </w:tr>
      <w:tr w:rsidR="004D0E5F" w:rsidRPr="004D0E5F" w:rsidTr="00113F9B">
        <w:tc>
          <w:tcPr>
            <w:tcW w:w="3511" w:type="dxa"/>
            <w:gridSpan w:val="9"/>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Лиц</w:t>
            </w:r>
            <w:proofErr w:type="gramStart"/>
            <w:r w:rsidRPr="004D0E5F">
              <w:rPr>
                <w:rFonts w:ascii="Times New Roman" w:eastAsia="Times New Roman" w:hAnsi="Times New Roman" w:cs="Times New Roman"/>
                <w:sz w:val="24"/>
                <w:szCs w:val="24"/>
                <w:lang w:eastAsia="ru-RU"/>
              </w:rPr>
              <w:t>о(</w:t>
            </w:r>
            <w:proofErr w:type="gramEnd"/>
            <w:r w:rsidRPr="004D0E5F">
              <w:rPr>
                <w:rFonts w:ascii="Times New Roman" w:eastAsia="Times New Roman" w:hAnsi="Times New Roman" w:cs="Times New Roman"/>
                <w:sz w:val="24"/>
                <w:szCs w:val="24"/>
                <w:lang w:eastAsia="ru-RU"/>
              </w:rPr>
              <w:t>а), проводившее проверку:</w:t>
            </w:r>
          </w:p>
        </w:tc>
        <w:tc>
          <w:tcPr>
            <w:tcW w:w="7946" w:type="dxa"/>
            <w:gridSpan w:val="21"/>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w:t>
            </w:r>
            <w:r w:rsidRPr="004D0E5F">
              <w:rPr>
                <w:rFonts w:ascii="Times New Roman" w:eastAsia="Times New Roman" w:hAnsi="Times New Roman" w:cs="Times New Roman"/>
                <w:sz w:val="24"/>
                <w:szCs w:val="24"/>
                <w:lang w:eastAsia="ru-RU"/>
              </w:rPr>
              <w:br/>
              <w:t>проводившег</w:t>
            </w:r>
            <w:proofErr w:type="gramStart"/>
            <w:r w:rsidRPr="004D0E5F">
              <w:rPr>
                <w:rFonts w:ascii="Times New Roman" w:eastAsia="Times New Roman" w:hAnsi="Times New Roman" w:cs="Times New Roman"/>
                <w:sz w:val="24"/>
                <w:szCs w:val="24"/>
                <w:lang w:eastAsia="ru-RU"/>
              </w:rPr>
              <w:t>о(</w:t>
            </w:r>
            <w:proofErr w:type="gramEnd"/>
            <w:r w:rsidRPr="004D0E5F">
              <w:rPr>
                <w:rFonts w:ascii="Times New Roman" w:eastAsia="Times New Roman" w:hAnsi="Times New Roman" w:cs="Times New Roman"/>
                <w:sz w:val="24"/>
                <w:szCs w:val="24"/>
                <w:lang w:eastAsia="ru-RU"/>
              </w:rPr>
              <w:t>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tc>
      </w:tr>
      <w:tr w:rsidR="004D0E5F" w:rsidRPr="004D0E5F" w:rsidTr="00113F9B">
        <w:tc>
          <w:tcPr>
            <w:tcW w:w="4620" w:type="dxa"/>
            <w:gridSpan w:val="14"/>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При проведении проверки присутствовали:</w:t>
            </w:r>
          </w:p>
        </w:tc>
        <w:tc>
          <w:tcPr>
            <w:tcW w:w="6838" w:type="dxa"/>
            <w:gridSpan w:val="16"/>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w:t>
            </w:r>
            <w:r w:rsidRPr="004D0E5F">
              <w:rPr>
                <w:rFonts w:ascii="Times New Roman" w:eastAsia="Times New Roman" w:hAnsi="Times New Roman" w:cs="Times New Roman"/>
                <w:sz w:val="24"/>
                <w:szCs w:val="24"/>
                <w:lang w:eastAsia="ru-RU"/>
              </w:rPr>
              <w:br/>
              <w:t>(должностных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 ходе проведения проверки:</w:t>
            </w: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w:t>
            </w:r>
          </w:p>
        </w:tc>
      </w:tr>
      <w:tr w:rsidR="004D0E5F" w:rsidRPr="004D0E5F" w:rsidTr="00113F9B">
        <w:tc>
          <w:tcPr>
            <w:tcW w:w="2218" w:type="dxa"/>
            <w:gridSpan w:val="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правовыми актами:</w:t>
            </w:r>
          </w:p>
        </w:tc>
        <w:tc>
          <w:tcPr>
            <w:tcW w:w="9240" w:type="dxa"/>
            <w:gridSpan w:val="2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2957" w:type="dxa"/>
            <w:gridSpan w:val="6"/>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нарушений не выявлено:</w:t>
            </w:r>
          </w:p>
        </w:tc>
        <w:tc>
          <w:tcPr>
            <w:tcW w:w="8501" w:type="dxa"/>
            <w:gridSpan w:val="24"/>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c>
      </w:tr>
      <w:tr w:rsidR="004D0E5F" w:rsidRPr="004D0E5F" w:rsidTr="00113F9B">
        <w:tc>
          <w:tcPr>
            <w:tcW w:w="4250" w:type="dxa"/>
            <w:gridSpan w:val="1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729" w:type="dxa"/>
            <w:gridSpan w:val="1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4250" w:type="dxa"/>
            <w:gridSpan w:val="12"/>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lastRenderedPageBreak/>
              <w:t xml:space="preserve">(подпись </w:t>
            </w:r>
            <w:proofErr w:type="gramStart"/>
            <w:r w:rsidRPr="004D0E5F">
              <w:rPr>
                <w:rFonts w:ascii="Times New Roman" w:eastAsia="Times New Roman" w:hAnsi="Times New Roman" w:cs="Times New Roman"/>
                <w:sz w:val="24"/>
                <w:szCs w:val="24"/>
                <w:lang w:eastAsia="ru-RU"/>
              </w:rPr>
              <w:t>проверяющего</w:t>
            </w:r>
            <w:proofErr w:type="gramEnd"/>
            <w:r w:rsidRPr="004D0E5F">
              <w:rPr>
                <w:rFonts w:ascii="Times New Roman" w:eastAsia="Times New Roman" w:hAnsi="Times New Roman" w:cs="Times New Roman"/>
                <w:sz w:val="24"/>
                <w:szCs w:val="24"/>
                <w:lang w:eastAsia="ru-RU"/>
              </w:rPr>
              <w:t>)</w:t>
            </w:r>
          </w:p>
        </w:tc>
        <w:tc>
          <w:tcPr>
            <w:tcW w:w="739" w:type="dxa"/>
            <w:gridSpan w:val="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729" w:type="dxa"/>
            <w:gridSpan w:val="14"/>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c>
          <w:tcPr>
            <w:tcW w:w="739"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c>
      </w:tr>
      <w:tr w:rsidR="004D0E5F" w:rsidRPr="004D0E5F" w:rsidTr="00113F9B">
        <w:tc>
          <w:tcPr>
            <w:tcW w:w="4250" w:type="dxa"/>
            <w:gridSpan w:val="1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729" w:type="dxa"/>
            <w:gridSpan w:val="1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4250" w:type="dxa"/>
            <w:gridSpan w:val="12"/>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 xml:space="preserve">(подпись </w:t>
            </w:r>
            <w:proofErr w:type="gramStart"/>
            <w:r w:rsidRPr="004D0E5F">
              <w:rPr>
                <w:rFonts w:ascii="Times New Roman" w:eastAsia="Times New Roman" w:hAnsi="Times New Roman" w:cs="Times New Roman"/>
                <w:sz w:val="24"/>
                <w:szCs w:val="24"/>
                <w:lang w:eastAsia="ru-RU"/>
              </w:rPr>
              <w:t>проверяющего</w:t>
            </w:r>
            <w:proofErr w:type="gramEnd"/>
            <w:r w:rsidRPr="004D0E5F">
              <w:rPr>
                <w:rFonts w:ascii="Times New Roman" w:eastAsia="Times New Roman" w:hAnsi="Times New Roman" w:cs="Times New Roman"/>
                <w:sz w:val="24"/>
                <w:szCs w:val="24"/>
                <w:lang w:eastAsia="ru-RU"/>
              </w:rPr>
              <w:t>)</w:t>
            </w:r>
          </w:p>
        </w:tc>
        <w:tc>
          <w:tcPr>
            <w:tcW w:w="739" w:type="dxa"/>
            <w:gridSpan w:val="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729" w:type="dxa"/>
            <w:gridSpan w:val="14"/>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(подпись уполномоченного представителя</w:t>
            </w:r>
            <w:r w:rsidRPr="004D0E5F">
              <w:rPr>
                <w:rFonts w:ascii="Times New Roman" w:eastAsia="Times New Roman" w:hAnsi="Times New Roman" w:cs="Times New Roman"/>
                <w:sz w:val="24"/>
                <w:szCs w:val="24"/>
                <w:lang w:eastAsia="ru-RU"/>
              </w:rPr>
              <w:br/>
              <w:t>юридического лица, индивидуального</w:t>
            </w:r>
            <w:r w:rsidRPr="004D0E5F">
              <w:rPr>
                <w:rFonts w:ascii="Times New Roman" w:eastAsia="Times New Roman" w:hAnsi="Times New Roman" w:cs="Times New Roman"/>
                <w:sz w:val="24"/>
                <w:szCs w:val="24"/>
                <w:lang w:eastAsia="ru-RU"/>
              </w:rPr>
              <w:br/>
              <w:t>предпринимателя, его уполномоченного представителя)</w:t>
            </w:r>
          </w:p>
        </w:tc>
        <w:tc>
          <w:tcPr>
            <w:tcW w:w="739"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2957" w:type="dxa"/>
            <w:gridSpan w:val="6"/>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Прилагаемые документы:</w:t>
            </w:r>
          </w:p>
        </w:tc>
        <w:tc>
          <w:tcPr>
            <w:tcW w:w="8501" w:type="dxa"/>
            <w:gridSpan w:val="24"/>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4066" w:type="dxa"/>
            <w:gridSpan w:val="11"/>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Подписи лиц, проводивших проверку:</w:t>
            </w:r>
          </w:p>
        </w:tc>
        <w:tc>
          <w:tcPr>
            <w:tcW w:w="7392" w:type="dxa"/>
            <w:gridSpan w:val="19"/>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С актом проверки ознакомле</w:t>
            </w:r>
            <w:proofErr w:type="gramStart"/>
            <w:r w:rsidRPr="004D0E5F">
              <w:rPr>
                <w:rFonts w:ascii="Times New Roman" w:eastAsia="Times New Roman" w:hAnsi="Times New Roman" w:cs="Times New Roman"/>
                <w:sz w:val="24"/>
                <w:szCs w:val="24"/>
                <w:lang w:eastAsia="ru-RU"/>
              </w:rPr>
              <w:t>н(</w:t>
            </w:r>
            <w:proofErr w:type="gramEnd"/>
            <w:r w:rsidRPr="004D0E5F">
              <w:rPr>
                <w:rFonts w:ascii="Times New Roman" w:eastAsia="Times New Roman" w:hAnsi="Times New Roman" w:cs="Times New Roman"/>
                <w:sz w:val="24"/>
                <w:szCs w:val="24"/>
                <w:lang w:eastAsia="ru-RU"/>
              </w:rPr>
              <w:t>а), копию акта со всеми приложениями получил(а):</w:t>
            </w:r>
          </w:p>
        </w:tc>
      </w:tr>
      <w:tr w:rsidR="004D0E5F" w:rsidRPr="004D0E5F" w:rsidTr="00113F9B">
        <w:tc>
          <w:tcPr>
            <w:tcW w:w="11458" w:type="dxa"/>
            <w:gridSpan w:val="30"/>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1458" w:type="dxa"/>
            <w:gridSpan w:val="30"/>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w:t>
            </w:r>
            <w:r w:rsidRPr="004D0E5F">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4D0E5F">
              <w:rPr>
                <w:rFonts w:ascii="Times New Roman" w:eastAsia="Times New Roman" w:hAnsi="Times New Roman" w:cs="Times New Roman"/>
                <w:sz w:val="24"/>
                <w:szCs w:val="24"/>
                <w:lang w:eastAsia="ru-RU"/>
              </w:rPr>
              <w:br/>
              <w:t>его уполномоченного представителя)</w:t>
            </w:r>
          </w:p>
        </w:tc>
      </w:tr>
      <w:tr w:rsidR="004D0E5F" w:rsidRPr="004D0E5F" w:rsidTr="00113F9B">
        <w:tc>
          <w:tcPr>
            <w:tcW w:w="2957" w:type="dxa"/>
            <w:gridSpan w:val="6"/>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739" w:type="dxa"/>
            <w:gridSpan w:val="3"/>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w:t>
            </w:r>
          </w:p>
        </w:tc>
        <w:tc>
          <w:tcPr>
            <w:tcW w:w="1478" w:type="dxa"/>
            <w:gridSpan w:val="6"/>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20</w:t>
            </w:r>
          </w:p>
        </w:tc>
        <w:tc>
          <w:tcPr>
            <w:tcW w:w="739" w:type="dxa"/>
            <w:gridSpan w:val="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г</w:t>
            </w:r>
            <w:proofErr w:type="gramEnd"/>
            <w:r w:rsidRPr="004D0E5F">
              <w:rPr>
                <w:rFonts w:ascii="Times New Roman" w:eastAsia="Times New Roman" w:hAnsi="Times New Roman" w:cs="Times New Roman"/>
                <w:sz w:val="24"/>
                <w:szCs w:val="24"/>
                <w:lang w:eastAsia="ru-RU"/>
              </w:rPr>
              <w:t>.</w:t>
            </w:r>
          </w:p>
        </w:tc>
        <w:tc>
          <w:tcPr>
            <w:tcW w:w="2772" w:type="dxa"/>
            <w:gridSpan w:val="5"/>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7392" w:type="dxa"/>
            <w:gridSpan w:val="23"/>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(подпись)</w:t>
            </w:r>
          </w:p>
        </w:tc>
        <w:tc>
          <w:tcPr>
            <w:tcW w:w="1294" w:type="dxa"/>
            <w:gridSpan w:val="2"/>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729" w:type="dxa"/>
            <w:gridSpan w:val="18"/>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Пометка об отказе ознакомления с актом проверки:</w:t>
            </w:r>
          </w:p>
        </w:tc>
        <w:tc>
          <w:tcPr>
            <w:tcW w:w="5729" w:type="dxa"/>
            <w:gridSpan w:val="12"/>
            <w:tcBorders>
              <w:top w:val="nil"/>
              <w:left w:val="nil"/>
              <w:bottom w:val="single" w:sz="6" w:space="0" w:color="000000"/>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729" w:type="dxa"/>
            <w:gridSpan w:val="18"/>
            <w:tcBorders>
              <w:top w:val="nil"/>
              <w:left w:val="nil"/>
              <w:bottom w:val="nil"/>
              <w:right w:val="nil"/>
            </w:tcBorders>
            <w:tcMar>
              <w:top w:w="0" w:type="dxa"/>
              <w:left w:w="36" w:type="dxa"/>
              <w:bottom w:w="0" w:type="dxa"/>
              <w:right w:w="36"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729" w:type="dxa"/>
            <w:gridSpan w:val="12"/>
            <w:tcBorders>
              <w:top w:val="single" w:sz="6" w:space="0" w:color="000000"/>
              <w:left w:val="nil"/>
              <w:bottom w:val="nil"/>
              <w:right w:val="nil"/>
            </w:tcBorders>
            <w:tcMar>
              <w:top w:w="0" w:type="dxa"/>
              <w:left w:w="36" w:type="dxa"/>
              <w:bottom w:w="0" w:type="dxa"/>
              <w:right w:w="36"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tc>
      </w:tr>
    </w:tbl>
    <w:p w:rsidR="004D0E5F" w:rsidRPr="004D0E5F" w:rsidRDefault="004D0E5F" w:rsidP="004D0E5F">
      <w:pPr>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br w:type="page"/>
      </w:r>
    </w:p>
    <w:p w:rsidR="004D0E5F" w:rsidRPr="004D0E5F" w:rsidRDefault="004D0E5F" w:rsidP="004D0E5F">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4"/>
          <w:szCs w:val="24"/>
          <w:lang w:eastAsia="ru-RU"/>
        </w:rPr>
      </w:pPr>
      <w:r w:rsidRPr="004D0E5F">
        <w:rPr>
          <w:rFonts w:ascii="Times New Roman" w:eastAsia="Times New Roman" w:hAnsi="Times New Roman" w:cs="Times New Roman"/>
          <w:b/>
          <w:spacing w:val="2"/>
          <w:sz w:val="24"/>
          <w:szCs w:val="24"/>
          <w:lang w:eastAsia="ru-RU"/>
        </w:rPr>
        <w:lastRenderedPageBreak/>
        <w:t>Приложение N 4 к Административному регламенту. ЖУРНАЛ учета проверок юридического лица, индивидуального предпринимателя, проводимых органами муниципального контроля</w:t>
      </w:r>
    </w:p>
    <w:p w:rsidR="004D0E5F" w:rsidRPr="004D0E5F" w:rsidRDefault="004D0E5F" w:rsidP="004D0E5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br/>
        <w:t>Приложение N 4</w:t>
      </w:r>
      <w:r w:rsidRPr="004D0E5F">
        <w:rPr>
          <w:rFonts w:ascii="Times New Roman" w:eastAsia="Times New Roman" w:hAnsi="Times New Roman" w:cs="Times New Roman"/>
          <w:spacing w:val="2"/>
          <w:sz w:val="24"/>
          <w:szCs w:val="24"/>
          <w:lang w:eastAsia="ru-RU"/>
        </w:rPr>
        <w:br/>
        <w:t>к Административному регламенту</w:t>
      </w:r>
      <w:r w:rsidRPr="004D0E5F">
        <w:rPr>
          <w:rFonts w:ascii="Times New Roman" w:eastAsia="Times New Roman" w:hAnsi="Times New Roman" w:cs="Times New Roman"/>
          <w:spacing w:val="2"/>
          <w:sz w:val="24"/>
          <w:szCs w:val="24"/>
          <w:lang w:eastAsia="ru-RU"/>
        </w:rPr>
        <w:br/>
        <w:t>проведения проверок органами</w:t>
      </w:r>
      <w:r w:rsidRPr="004D0E5F">
        <w:rPr>
          <w:rFonts w:ascii="Times New Roman" w:eastAsia="Times New Roman" w:hAnsi="Times New Roman" w:cs="Times New Roman"/>
          <w:spacing w:val="2"/>
          <w:sz w:val="24"/>
          <w:szCs w:val="24"/>
          <w:lang w:eastAsia="ru-RU"/>
        </w:rPr>
        <w:br/>
        <w:t> муниципального контроля</w:t>
      </w:r>
    </w:p>
    <w:p w:rsidR="004D0E5F" w:rsidRPr="004D0E5F" w:rsidRDefault="004D0E5F" w:rsidP="004D0E5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4D0E5F">
        <w:rPr>
          <w:rFonts w:ascii="Times New Roman" w:eastAsia="Times New Roman" w:hAnsi="Times New Roman" w:cs="Times New Roman"/>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54"/>
        <w:gridCol w:w="1715"/>
        <w:gridCol w:w="1083"/>
        <w:gridCol w:w="508"/>
        <w:gridCol w:w="2550"/>
        <w:gridCol w:w="1523"/>
        <w:gridCol w:w="1565"/>
      </w:tblGrid>
      <w:tr w:rsidR="004D0E5F" w:rsidRPr="004D0E5F" w:rsidTr="00113F9B">
        <w:trPr>
          <w:trHeight w:val="15"/>
        </w:trPr>
        <w:tc>
          <w:tcPr>
            <w:tcW w:w="554" w:type="dxa"/>
            <w:hideMark/>
          </w:tcPr>
          <w:p w:rsidR="004D0E5F" w:rsidRPr="004D0E5F" w:rsidRDefault="004D0E5F" w:rsidP="004D0E5F">
            <w:pPr>
              <w:spacing w:after="0" w:line="240" w:lineRule="auto"/>
              <w:rPr>
                <w:rFonts w:ascii="Times New Roman" w:eastAsia="Times New Roman" w:hAnsi="Times New Roman" w:cs="Times New Roman"/>
                <w:spacing w:val="2"/>
                <w:sz w:val="24"/>
                <w:szCs w:val="24"/>
                <w:lang w:eastAsia="ru-RU"/>
              </w:rPr>
            </w:pPr>
          </w:p>
        </w:tc>
        <w:tc>
          <w:tcPr>
            <w:tcW w:w="1848"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29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554"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2957"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48"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48" w:type="dxa"/>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b/>
                <w:bCs/>
                <w:sz w:val="24"/>
                <w:szCs w:val="24"/>
                <w:lang w:eastAsia="ru-RU"/>
              </w:rPr>
              <w:t>ЖУРНАЛ</w:t>
            </w:r>
            <w:r w:rsidRPr="004D0E5F">
              <w:rPr>
                <w:rFonts w:ascii="Times New Roman" w:eastAsia="Times New Roman" w:hAnsi="Times New Roman" w:cs="Times New Roman"/>
                <w:b/>
                <w:bCs/>
                <w:sz w:val="24"/>
                <w:szCs w:val="24"/>
                <w:lang w:eastAsia="ru-RU"/>
              </w:rPr>
              <w:br/>
              <w:t>учета проверок юридического лица, индивидуального предпринимателя,</w:t>
            </w:r>
            <w:r w:rsidRPr="004D0E5F">
              <w:rPr>
                <w:rFonts w:ascii="Times New Roman" w:eastAsia="Times New Roman" w:hAnsi="Times New Roman" w:cs="Times New Roman"/>
                <w:b/>
                <w:bCs/>
                <w:sz w:val="24"/>
                <w:szCs w:val="24"/>
                <w:lang w:eastAsia="ru-RU"/>
              </w:rPr>
              <w:br/>
              <w:t>проводимых органами муниципального контроля</w:t>
            </w:r>
          </w:p>
        </w:tc>
      </w:tr>
      <w:tr w:rsidR="004D0E5F" w:rsidRPr="004D0E5F" w:rsidTr="00113F9B">
        <w:tc>
          <w:tcPr>
            <w:tcW w:w="3696" w:type="dxa"/>
            <w:gridSpan w:val="3"/>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3696" w:type="dxa"/>
            <w:gridSpan w:val="3"/>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начала ведения Журнала)</w:t>
            </w:r>
          </w:p>
        </w:tc>
        <w:tc>
          <w:tcPr>
            <w:tcW w:w="3696" w:type="dxa"/>
            <w:gridSpan w:val="2"/>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nil"/>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single" w:sz="6" w:space="0" w:color="000000"/>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single" w:sz="6" w:space="0" w:color="000000"/>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tc>
      </w:tr>
      <w:tr w:rsidR="004D0E5F" w:rsidRPr="004D0E5F" w:rsidTr="00113F9B">
        <w:tc>
          <w:tcPr>
            <w:tcW w:w="10903" w:type="dxa"/>
            <w:gridSpan w:val="7"/>
            <w:tcBorders>
              <w:top w:val="nil"/>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single" w:sz="6" w:space="0" w:color="000000"/>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single" w:sz="6" w:space="0" w:color="000000"/>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4D0E5F">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tc>
      </w:tr>
      <w:tr w:rsidR="004D0E5F" w:rsidRPr="004D0E5F" w:rsidTr="00113F9B">
        <w:tc>
          <w:tcPr>
            <w:tcW w:w="10903" w:type="dxa"/>
            <w:gridSpan w:val="7"/>
            <w:tcBorders>
              <w:top w:val="nil"/>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single" w:sz="6" w:space="0" w:color="000000"/>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single" w:sz="6" w:space="0" w:color="000000"/>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w:t>
            </w:r>
          </w:p>
        </w:tc>
      </w:tr>
      <w:tr w:rsidR="004D0E5F" w:rsidRPr="004D0E5F" w:rsidTr="00113F9B">
        <w:tc>
          <w:tcPr>
            <w:tcW w:w="2402" w:type="dxa"/>
            <w:gridSpan w:val="2"/>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Ответственное лицо:</w:t>
            </w:r>
          </w:p>
        </w:tc>
        <w:tc>
          <w:tcPr>
            <w:tcW w:w="8501" w:type="dxa"/>
            <w:gridSpan w:val="5"/>
            <w:tcBorders>
              <w:top w:val="nil"/>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2402" w:type="dxa"/>
            <w:gridSpan w:val="2"/>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8501" w:type="dxa"/>
            <w:gridSpan w:val="5"/>
            <w:tcBorders>
              <w:top w:val="single" w:sz="6" w:space="0" w:color="000000"/>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должность лица (лиц),</w:t>
            </w:r>
            <w:r w:rsidRPr="004D0E5F">
              <w:rPr>
                <w:rFonts w:ascii="Times New Roman" w:eastAsia="Times New Roman" w:hAnsi="Times New Roman" w:cs="Times New Roman"/>
                <w:sz w:val="24"/>
                <w:szCs w:val="24"/>
                <w:lang w:eastAsia="ru-RU"/>
              </w:rPr>
              <w:br/>
              <w:t>ответственного за ведение журнала учета проверок)</w:t>
            </w:r>
          </w:p>
        </w:tc>
      </w:tr>
      <w:tr w:rsidR="004D0E5F" w:rsidRPr="004D0E5F" w:rsidTr="00113F9B">
        <w:tc>
          <w:tcPr>
            <w:tcW w:w="2402" w:type="dxa"/>
            <w:gridSpan w:val="2"/>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8501" w:type="dxa"/>
            <w:gridSpan w:val="5"/>
            <w:tcBorders>
              <w:top w:val="nil"/>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2402" w:type="dxa"/>
            <w:gridSpan w:val="2"/>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8501" w:type="dxa"/>
            <w:gridSpan w:val="5"/>
            <w:tcBorders>
              <w:top w:val="single" w:sz="6" w:space="0" w:color="000000"/>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руководителя</w:t>
            </w:r>
            <w:r w:rsidRPr="004D0E5F">
              <w:rPr>
                <w:rFonts w:ascii="Times New Roman" w:eastAsia="Times New Roman" w:hAnsi="Times New Roman" w:cs="Times New Roman"/>
                <w:sz w:val="24"/>
                <w:szCs w:val="24"/>
                <w:lang w:eastAsia="ru-RU"/>
              </w:rPr>
              <w:br/>
              <w:t>юридического лица, индивидуального предпринимателя)</w:t>
            </w:r>
          </w:p>
        </w:tc>
      </w:tr>
      <w:tr w:rsidR="004D0E5F" w:rsidRPr="004D0E5F" w:rsidTr="00113F9B">
        <w:tc>
          <w:tcPr>
            <w:tcW w:w="3696" w:type="dxa"/>
            <w:gridSpan w:val="3"/>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Подпись:</w:t>
            </w:r>
          </w:p>
        </w:tc>
        <w:tc>
          <w:tcPr>
            <w:tcW w:w="5359" w:type="dxa"/>
            <w:gridSpan w:val="3"/>
            <w:tcBorders>
              <w:top w:val="nil"/>
              <w:left w:val="nil"/>
              <w:bottom w:val="single" w:sz="6" w:space="0" w:color="000000"/>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4250" w:type="dxa"/>
            <w:gridSpan w:val="4"/>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righ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М.П.</w:t>
            </w:r>
          </w:p>
        </w:tc>
        <w:tc>
          <w:tcPr>
            <w:tcW w:w="6653" w:type="dxa"/>
            <w:gridSpan w:val="3"/>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10903" w:type="dxa"/>
            <w:gridSpan w:val="7"/>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b/>
                <w:bCs/>
                <w:sz w:val="24"/>
                <w:szCs w:val="24"/>
                <w:lang w:eastAsia="ru-RU"/>
              </w:rPr>
              <w:t>Сведения о проводимых проверках</w:t>
            </w:r>
          </w:p>
        </w:tc>
      </w:tr>
      <w:tr w:rsidR="004D0E5F" w:rsidRPr="004D0E5F" w:rsidTr="00113F9B">
        <w:tc>
          <w:tcPr>
            <w:tcW w:w="10903" w:type="dxa"/>
            <w:gridSpan w:val="7"/>
            <w:tcBorders>
              <w:top w:val="nil"/>
              <w:left w:val="nil"/>
              <w:bottom w:val="nil"/>
              <w:right w:val="nil"/>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1.</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начала и окончания проверки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lastRenderedPageBreak/>
              <w:t>2.</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Общее время проведения проверки (для субъектов малого и среднего предпринимательства, в часах)</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3.</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Наименование органа муниципального контроля</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4.</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5.</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Цель, задачи и предмет проверки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6.</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Вид проверки (плановая или внеплановая): </w:t>
            </w:r>
            <w:r w:rsidRPr="004D0E5F">
              <w:rPr>
                <w:rFonts w:ascii="Times New Roman" w:eastAsia="Times New Roman" w:hAnsi="Times New Roman" w:cs="Times New Roman"/>
                <w:sz w:val="24"/>
                <w:szCs w:val="24"/>
                <w:lang w:eastAsia="ru-RU"/>
              </w:rPr>
              <w:br/>
              <w:t>для плановой проверки - ссылка на ежегодный план проведения проверок; 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7.</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8.</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9.</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10.</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4D0E5F">
              <w:rPr>
                <w:rFonts w:ascii="Times New Roman" w:eastAsia="Times New Roman" w:hAnsi="Times New Roman" w:cs="Times New Roman"/>
                <w:sz w:val="24"/>
                <w:szCs w:val="24"/>
                <w:lang w:eastAsia="ru-RU"/>
              </w:rPr>
              <w:t>о(</w:t>
            </w:r>
            <w:proofErr w:type="gramEnd"/>
            <w:r w:rsidRPr="004D0E5F">
              <w:rPr>
                <w:rFonts w:ascii="Times New Roman" w:eastAsia="Times New Roman" w:hAnsi="Times New Roman" w:cs="Times New Roman"/>
                <w:sz w:val="24"/>
                <w:szCs w:val="24"/>
                <w:lang w:eastAsia="ru-RU"/>
              </w:rPr>
              <w:t>их) проверку</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11.</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r w:rsidR="004D0E5F" w:rsidRPr="004D0E5F" w:rsidTr="00113F9B">
        <w:tc>
          <w:tcPr>
            <w:tcW w:w="554"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jc w:val="center"/>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12.</w:t>
            </w:r>
          </w:p>
        </w:tc>
        <w:tc>
          <w:tcPr>
            <w:tcW w:w="6653" w:type="dxa"/>
            <w:gridSpan w:val="4"/>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315" w:lineRule="atLeast"/>
              <w:textAlignment w:val="baseline"/>
              <w:rPr>
                <w:rFonts w:ascii="Times New Roman" w:eastAsia="Times New Roman" w:hAnsi="Times New Roman" w:cs="Times New Roman"/>
                <w:sz w:val="24"/>
                <w:szCs w:val="24"/>
                <w:lang w:eastAsia="ru-RU"/>
              </w:rPr>
            </w:pPr>
            <w:r w:rsidRPr="004D0E5F">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E5F" w:rsidRPr="004D0E5F" w:rsidRDefault="004D0E5F" w:rsidP="004D0E5F">
            <w:pPr>
              <w:spacing w:after="0" w:line="240" w:lineRule="auto"/>
              <w:rPr>
                <w:rFonts w:ascii="Times New Roman" w:eastAsia="Times New Roman" w:hAnsi="Times New Roman" w:cs="Times New Roman"/>
                <w:sz w:val="24"/>
                <w:szCs w:val="24"/>
                <w:lang w:eastAsia="ru-RU"/>
              </w:rPr>
            </w:pPr>
          </w:p>
        </w:tc>
      </w:tr>
    </w:tbl>
    <w:p w:rsidR="004D0E5F" w:rsidRPr="004D0E5F" w:rsidRDefault="004D0E5F" w:rsidP="004D0E5F">
      <w:pPr>
        <w:rPr>
          <w:rFonts w:ascii="Times New Roman" w:eastAsia="Calibri" w:hAnsi="Times New Roman" w:cs="Times New Roman"/>
          <w:sz w:val="24"/>
          <w:szCs w:val="24"/>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p w:rsidR="004D0E5F" w:rsidRDefault="004D0E5F">
      <w:pPr>
        <w:rPr>
          <w:rFonts w:ascii="Times New Roman" w:eastAsia="Times New Roman" w:hAnsi="Times New Roman" w:cs="Times New Roman"/>
          <w:sz w:val="24"/>
          <w:szCs w:val="24"/>
          <w:lang w:eastAsia="ru-RU"/>
        </w:rPr>
      </w:pPr>
    </w:p>
    <w:sectPr w:rsidR="004D0E5F" w:rsidSect="001F7EB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11.25pt;height:6pt" coordsize="" o:spt="100" o:bullet="t" adj="0,,0" path="" stroked="f">
        <v:stroke joinstyle="miter"/>
        <v:imagedata r:id="rId1" o:title="image30"/>
        <v:formulas/>
        <v:path o:connecttype="segments"/>
      </v:shape>
    </w:pict>
  </w:numPicBullet>
  <w:numPicBullet w:numPicBulletId="1">
    <w:pict>
      <v:shape id="_x0000_i1029" style="width:11.25pt;height:4.5pt" coordsize="" o:spt="100" o:bullet="t" adj="0,,0" path="" stroked="f">
        <v:stroke joinstyle="miter"/>
        <v:imagedata r:id="rId2" o:title="image31"/>
        <v:formulas/>
        <v:path o:connecttype="segments"/>
      </v:shape>
    </w:pict>
  </w:numPicBullet>
  <w:abstractNum w:abstractNumId="0">
    <w:nsid w:val="0C6E77E0"/>
    <w:multiLevelType w:val="hybridMultilevel"/>
    <w:tmpl w:val="CD48C36A"/>
    <w:lvl w:ilvl="0" w:tplc="F1A86816">
      <w:start w:val="3"/>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9CB1DC">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AECD2">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9A750A">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A80C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0048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F244">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3470B8">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0CE9A0">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32000E4"/>
    <w:multiLevelType w:val="multilevel"/>
    <w:tmpl w:val="EF0E722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16330D2"/>
    <w:multiLevelType w:val="hybridMultilevel"/>
    <w:tmpl w:val="2BEC5BA2"/>
    <w:lvl w:ilvl="0" w:tplc="A8C04C26">
      <w:start w:val="1"/>
      <w:numFmt w:val="bullet"/>
      <w:lvlText w:val="-"/>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1528B94">
      <w:start w:val="1"/>
      <w:numFmt w:val="bullet"/>
      <w:lvlText w:val="o"/>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8842DC">
      <w:start w:val="1"/>
      <w:numFmt w:val="bullet"/>
      <w:lvlText w:val="▪"/>
      <w:lvlJc w:val="left"/>
      <w:pPr>
        <w:ind w:left="2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A87032">
      <w:start w:val="1"/>
      <w:numFmt w:val="bullet"/>
      <w:lvlText w:val="•"/>
      <w:lvlJc w:val="left"/>
      <w:pPr>
        <w:ind w:left="3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A83BB4">
      <w:start w:val="1"/>
      <w:numFmt w:val="bullet"/>
      <w:lvlText w:val="o"/>
      <w:lvlJc w:val="left"/>
      <w:pPr>
        <w:ind w:left="3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CA3616">
      <w:start w:val="1"/>
      <w:numFmt w:val="bullet"/>
      <w:lvlText w:val="▪"/>
      <w:lvlJc w:val="left"/>
      <w:pPr>
        <w:ind w:left="4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427E10">
      <w:start w:val="1"/>
      <w:numFmt w:val="bullet"/>
      <w:lvlText w:val="•"/>
      <w:lvlJc w:val="left"/>
      <w:pPr>
        <w:ind w:left="5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92D4B4">
      <w:start w:val="1"/>
      <w:numFmt w:val="bullet"/>
      <w:lvlText w:val="o"/>
      <w:lvlJc w:val="left"/>
      <w:pPr>
        <w:ind w:left="6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90F5DE">
      <w:start w:val="1"/>
      <w:numFmt w:val="bullet"/>
      <w:lvlText w:val="▪"/>
      <w:lvlJc w:val="left"/>
      <w:pPr>
        <w:ind w:left="6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6CD488F"/>
    <w:multiLevelType w:val="hybridMultilevel"/>
    <w:tmpl w:val="9CB427C4"/>
    <w:lvl w:ilvl="0" w:tplc="F1A4D23C">
      <w:start w:val="1"/>
      <w:numFmt w:val="decimal"/>
      <w:lvlText w:val="%1."/>
      <w:lvlJc w:val="left"/>
      <w:pPr>
        <w:ind w:left="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D4B78C">
      <w:start w:val="1"/>
      <w:numFmt w:val="bullet"/>
      <w:lvlText w:val="•"/>
      <w:lvlPicBulletId w:val="1"/>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6C8E4">
      <w:start w:val="1"/>
      <w:numFmt w:val="bullet"/>
      <w:lvlText w:val="▪"/>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E224C">
      <w:start w:val="1"/>
      <w:numFmt w:val="bullet"/>
      <w:lvlText w:val="•"/>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67732">
      <w:start w:val="1"/>
      <w:numFmt w:val="bullet"/>
      <w:lvlText w:val="o"/>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60478">
      <w:start w:val="1"/>
      <w:numFmt w:val="bullet"/>
      <w:lvlText w:val="▪"/>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28BB4">
      <w:start w:val="1"/>
      <w:numFmt w:val="bullet"/>
      <w:lvlText w:val="•"/>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264042">
      <w:start w:val="1"/>
      <w:numFmt w:val="bullet"/>
      <w:lvlText w:val="o"/>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6B15C">
      <w:start w:val="1"/>
      <w:numFmt w:val="bullet"/>
      <w:lvlText w:val="▪"/>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6F63A60"/>
    <w:multiLevelType w:val="multilevel"/>
    <w:tmpl w:val="7AF0DD4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CC92DCB"/>
    <w:multiLevelType w:val="multilevel"/>
    <w:tmpl w:val="DEA87996"/>
    <w:lvl w:ilvl="0">
      <w:start w:val="1"/>
      <w:numFmt w:val="decimal"/>
      <w:lvlText w:val="%1."/>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2A26E62"/>
    <w:multiLevelType w:val="hybridMultilevel"/>
    <w:tmpl w:val="0F8821C0"/>
    <w:lvl w:ilvl="0" w:tplc="4CE45418">
      <w:start w:val="1"/>
      <w:numFmt w:val="decimal"/>
      <w:lvlText w:val="%1."/>
      <w:lvlJc w:val="left"/>
      <w:pPr>
        <w:ind w:left="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2E27DE">
      <w:start w:val="1"/>
      <w:numFmt w:val="lowerLetter"/>
      <w:lvlText w:val="%2"/>
      <w:lvlJc w:val="left"/>
      <w:pPr>
        <w:ind w:left="1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F6B52E">
      <w:start w:val="1"/>
      <w:numFmt w:val="lowerRoman"/>
      <w:lvlText w:val="%3"/>
      <w:lvlJc w:val="left"/>
      <w:pPr>
        <w:ind w:left="2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1A44B2">
      <w:start w:val="1"/>
      <w:numFmt w:val="decimal"/>
      <w:lvlText w:val="%4"/>
      <w:lvlJc w:val="left"/>
      <w:pPr>
        <w:ind w:left="3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1C7538">
      <w:start w:val="1"/>
      <w:numFmt w:val="lowerLetter"/>
      <w:lvlText w:val="%5"/>
      <w:lvlJc w:val="left"/>
      <w:pPr>
        <w:ind w:left="37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44CAD2">
      <w:start w:val="1"/>
      <w:numFmt w:val="lowerRoman"/>
      <w:lvlText w:val="%6"/>
      <w:lvlJc w:val="left"/>
      <w:pPr>
        <w:ind w:left="4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86E4BA">
      <w:start w:val="1"/>
      <w:numFmt w:val="decimal"/>
      <w:lvlText w:val="%7"/>
      <w:lvlJc w:val="left"/>
      <w:pPr>
        <w:ind w:left="52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C240BC">
      <w:start w:val="1"/>
      <w:numFmt w:val="lowerLetter"/>
      <w:lvlText w:val="%8"/>
      <w:lvlJc w:val="left"/>
      <w:pPr>
        <w:ind w:left="59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A06BAC">
      <w:start w:val="1"/>
      <w:numFmt w:val="lowerRoman"/>
      <w:lvlText w:val="%9"/>
      <w:lvlJc w:val="left"/>
      <w:pPr>
        <w:ind w:left="6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7A224731"/>
    <w:multiLevelType w:val="hybridMultilevel"/>
    <w:tmpl w:val="E87C9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E821CD0"/>
    <w:multiLevelType w:val="hybridMultilevel"/>
    <w:tmpl w:val="AB80E8BC"/>
    <w:lvl w:ilvl="0" w:tplc="F1A86816">
      <w:start w:val="3"/>
      <w:numFmt w:val="decimal"/>
      <w:lvlText w:val="%1."/>
      <w:lvlJc w:val="left"/>
      <w:pPr>
        <w:ind w:left="3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7ABDBE">
      <w:start w:val="1"/>
      <w:numFmt w:val="lowerLetter"/>
      <w:lvlText w:val="%2"/>
      <w:lvlJc w:val="left"/>
      <w:pPr>
        <w:ind w:left="1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44EE96">
      <w:start w:val="1"/>
      <w:numFmt w:val="lowerRoman"/>
      <w:lvlText w:val="%3"/>
      <w:lvlJc w:val="left"/>
      <w:pPr>
        <w:ind w:left="2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2E2EC6">
      <w:start w:val="1"/>
      <w:numFmt w:val="decimal"/>
      <w:lvlText w:val="%4"/>
      <w:lvlJc w:val="left"/>
      <w:pPr>
        <w:ind w:left="3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D07D90">
      <w:start w:val="1"/>
      <w:numFmt w:val="lowerLetter"/>
      <w:lvlText w:val="%5"/>
      <w:lvlJc w:val="left"/>
      <w:pPr>
        <w:ind w:left="3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FC11D8">
      <w:start w:val="1"/>
      <w:numFmt w:val="lowerRoman"/>
      <w:lvlText w:val="%6"/>
      <w:lvlJc w:val="left"/>
      <w:pPr>
        <w:ind w:left="4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A8789E">
      <w:start w:val="1"/>
      <w:numFmt w:val="decimal"/>
      <w:lvlText w:val="%7"/>
      <w:lvlJc w:val="left"/>
      <w:pPr>
        <w:ind w:left="5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D684A8">
      <w:start w:val="1"/>
      <w:numFmt w:val="lowerLetter"/>
      <w:lvlText w:val="%8"/>
      <w:lvlJc w:val="left"/>
      <w:pPr>
        <w:ind w:left="5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A2CCB6">
      <w:start w:val="1"/>
      <w:numFmt w:val="lowerRoman"/>
      <w:lvlText w:val="%9"/>
      <w:lvlJc w:val="left"/>
      <w:pPr>
        <w:ind w:left="67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8"/>
  </w:num>
  <w:num w:numId="3">
    <w:abstractNumId w:val="7"/>
  </w:num>
  <w:num w:numId="4">
    <w:abstractNumId w:val="5"/>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4916"/>
    <w:rsid w:val="000304E0"/>
    <w:rsid w:val="00037BB7"/>
    <w:rsid w:val="000D1B5D"/>
    <w:rsid w:val="000E4597"/>
    <w:rsid w:val="00141DA8"/>
    <w:rsid w:val="001607C6"/>
    <w:rsid w:val="00182D48"/>
    <w:rsid w:val="001F7EB6"/>
    <w:rsid w:val="00205005"/>
    <w:rsid w:val="0027558E"/>
    <w:rsid w:val="00280204"/>
    <w:rsid w:val="002E6ADF"/>
    <w:rsid w:val="002F437E"/>
    <w:rsid w:val="003D7245"/>
    <w:rsid w:val="0046274D"/>
    <w:rsid w:val="00464D6C"/>
    <w:rsid w:val="004A1110"/>
    <w:rsid w:val="004D0E5F"/>
    <w:rsid w:val="004F4A0C"/>
    <w:rsid w:val="00533BD2"/>
    <w:rsid w:val="00565052"/>
    <w:rsid w:val="00585BFD"/>
    <w:rsid w:val="005A4916"/>
    <w:rsid w:val="005E027B"/>
    <w:rsid w:val="005F1A84"/>
    <w:rsid w:val="00601B60"/>
    <w:rsid w:val="006635C3"/>
    <w:rsid w:val="006673A2"/>
    <w:rsid w:val="0068452B"/>
    <w:rsid w:val="006A09E3"/>
    <w:rsid w:val="006C6DC9"/>
    <w:rsid w:val="006D4423"/>
    <w:rsid w:val="0070310B"/>
    <w:rsid w:val="0073170E"/>
    <w:rsid w:val="007A4CCB"/>
    <w:rsid w:val="00854ED7"/>
    <w:rsid w:val="00864333"/>
    <w:rsid w:val="008A3908"/>
    <w:rsid w:val="008C77A7"/>
    <w:rsid w:val="008D0E1B"/>
    <w:rsid w:val="008D65C2"/>
    <w:rsid w:val="009167D7"/>
    <w:rsid w:val="00940088"/>
    <w:rsid w:val="00962F8B"/>
    <w:rsid w:val="009A1F35"/>
    <w:rsid w:val="009B4FF3"/>
    <w:rsid w:val="009E5274"/>
    <w:rsid w:val="00A21B82"/>
    <w:rsid w:val="00A22DA8"/>
    <w:rsid w:val="00AF48CC"/>
    <w:rsid w:val="00B24996"/>
    <w:rsid w:val="00B56BCD"/>
    <w:rsid w:val="00B91BA2"/>
    <w:rsid w:val="00BA63DA"/>
    <w:rsid w:val="00C5368F"/>
    <w:rsid w:val="00C66E58"/>
    <w:rsid w:val="00E63678"/>
    <w:rsid w:val="00EC0ADE"/>
    <w:rsid w:val="00ED2112"/>
    <w:rsid w:val="00F551DD"/>
    <w:rsid w:val="00F64CE6"/>
    <w:rsid w:val="00F810AD"/>
    <w:rsid w:val="00FE3938"/>
    <w:rsid w:val="00FE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CB"/>
  </w:style>
  <w:style w:type="paragraph" w:styleId="1">
    <w:name w:val="heading 1"/>
    <w:basedOn w:val="a"/>
    <w:next w:val="a"/>
    <w:link w:val="10"/>
    <w:uiPriority w:val="9"/>
    <w:qFormat/>
    <w:rsid w:val="00141D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unhideWhenUsed/>
    <w:qFormat/>
    <w:rsid w:val="009167D7"/>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7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7EB6"/>
    <w:rPr>
      <w:rFonts w:ascii="Tahoma" w:hAnsi="Tahoma" w:cs="Tahoma"/>
      <w:sz w:val="16"/>
      <w:szCs w:val="16"/>
    </w:rPr>
  </w:style>
  <w:style w:type="table" w:styleId="a5">
    <w:name w:val="Table Grid"/>
    <w:basedOn w:val="a1"/>
    <w:uiPriority w:val="39"/>
    <w:rsid w:val="001F7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275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7558E"/>
    <w:rPr>
      <w:b/>
      <w:bCs/>
    </w:rPr>
  </w:style>
  <w:style w:type="character" w:styleId="a8">
    <w:name w:val="Emphasis"/>
    <w:basedOn w:val="a0"/>
    <w:uiPriority w:val="20"/>
    <w:qFormat/>
    <w:rsid w:val="0027558E"/>
    <w:rPr>
      <w:i/>
      <w:iCs/>
    </w:rPr>
  </w:style>
  <w:style w:type="character" w:customStyle="1" w:styleId="50">
    <w:name w:val="Заголовок 5 Знак"/>
    <w:basedOn w:val="a0"/>
    <w:link w:val="5"/>
    <w:uiPriority w:val="9"/>
    <w:rsid w:val="009167D7"/>
    <w:rPr>
      <w:rFonts w:ascii="Calibri" w:eastAsia="Times New Roman" w:hAnsi="Calibri" w:cs="Times New Roman"/>
      <w:b/>
      <w:bCs/>
      <w:i/>
      <w:iCs/>
      <w:sz w:val="26"/>
      <w:szCs w:val="26"/>
      <w:lang w:eastAsia="ar-SA"/>
    </w:rPr>
  </w:style>
  <w:style w:type="character" w:styleId="a9">
    <w:name w:val="Hyperlink"/>
    <w:basedOn w:val="a0"/>
    <w:uiPriority w:val="99"/>
    <w:unhideWhenUsed/>
    <w:rsid w:val="009167D7"/>
    <w:rPr>
      <w:color w:val="0563C1" w:themeColor="hyperlink"/>
      <w:u w:val="single"/>
    </w:rPr>
  </w:style>
  <w:style w:type="paragraph" w:styleId="aa">
    <w:name w:val="List Paragraph"/>
    <w:basedOn w:val="a"/>
    <w:uiPriority w:val="34"/>
    <w:qFormat/>
    <w:rsid w:val="00141DA8"/>
    <w:pPr>
      <w:ind w:left="720"/>
      <w:contextualSpacing/>
    </w:pPr>
  </w:style>
  <w:style w:type="character" w:customStyle="1" w:styleId="10">
    <w:name w:val="Заголовок 1 Знак"/>
    <w:basedOn w:val="a0"/>
    <w:link w:val="1"/>
    <w:uiPriority w:val="9"/>
    <w:rsid w:val="00141DA8"/>
    <w:rPr>
      <w:rFonts w:asciiTheme="majorHAnsi" w:eastAsiaTheme="majorEastAsia" w:hAnsiTheme="majorHAnsi" w:cstheme="majorBidi"/>
      <w:b/>
      <w:bCs/>
      <w:color w:val="2E74B5" w:themeColor="accent1" w:themeShade="BF"/>
      <w:sz w:val="28"/>
      <w:szCs w:val="28"/>
    </w:rPr>
  </w:style>
  <w:style w:type="paragraph" w:customStyle="1" w:styleId="formattext">
    <w:name w:val="formattext"/>
    <w:basedOn w:val="a"/>
    <w:rsid w:val="002F4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нак"/>
    <w:basedOn w:val="a"/>
    <w:uiPriority w:val="99"/>
    <w:rsid w:val="00BA63DA"/>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uiPriority w:val="99"/>
    <w:rsid w:val="0016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607C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syr@mail.ru" TargetMode="External"/><Relationship Id="rId13" Type="http://schemas.openxmlformats.org/officeDocument/2006/relationships/hyperlink" Target="http://docs.cntd.ru/document/962024729" TargetMode="External"/><Relationship Id="rId18" Type="http://schemas.openxmlformats.org/officeDocument/2006/relationships/hyperlink" Target="http://docs.cntd.ru/document/962024729" TargetMode="External"/><Relationship Id="rId26" Type="http://schemas.openxmlformats.org/officeDocument/2006/relationships/hyperlink" Target="http://docs.cntd.ru/document/962024729" TargetMode="External"/><Relationship Id="rId3" Type="http://schemas.microsoft.com/office/2007/relationships/stylesWithEffects" Target="stylesWithEffects.xml"/><Relationship Id="rId21" Type="http://schemas.openxmlformats.org/officeDocument/2006/relationships/hyperlink" Target="http://docs.cntd.ru/document/962024729" TargetMode="External"/><Relationship Id="rId7" Type="http://schemas.openxmlformats.org/officeDocument/2006/relationships/image" Target="media/image3.jpeg"/><Relationship Id="rId12" Type="http://schemas.openxmlformats.org/officeDocument/2006/relationships/hyperlink" Target="http://docs.cntd.ru/document/902135756" TargetMode="External"/><Relationship Id="rId17" Type="http://schemas.openxmlformats.org/officeDocument/2006/relationships/hyperlink" Target="http://docs.cntd.ru/document/962024729" TargetMode="External"/><Relationship Id="rId25" Type="http://schemas.openxmlformats.org/officeDocument/2006/relationships/hyperlink" Target="http://docs.cntd.ru/document/962024729" TargetMode="External"/><Relationship Id="rId2" Type="http://schemas.openxmlformats.org/officeDocument/2006/relationships/styles" Target="styles.xml"/><Relationship Id="rId16" Type="http://schemas.openxmlformats.org/officeDocument/2006/relationships/hyperlink" Target="http://docs.cntd.ru/document/962024729" TargetMode="External"/><Relationship Id="rId20" Type="http://schemas.openxmlformats.org/officeDocument/2006/relationships/hyperlink" Target="http://docs.cntd.ru/document/962024729" TargetMode="External"/><Relationship Id="rId29" Type="http://schemas.openxmlformats.org/officeDocument/2006/relationships/hyperlink" Target="http://docs.cntd.ru/document/901807667" TargetMode="External"/><Relationship Id="rId1" Type="http://schemas.openxmlformats.org/officeDocument/2006/relationships/numbering" Target="numbering.xml"/><Relationship Id="rId6" Type="http://schemas.openxmlformats.org/officeDocument/2006/relationships/hyperlink" Target="mailto:admksyr@mail.ru" TargetMode="External"/><Relationship Id="rId11" Type="http://schemas.openxmlformats.org/officeDocument/2006/relationships/hyperlink" Target="http://docs.cntd.ru/document/902135756" TargetMode="External"/><Relationship Id="rId24" Type="http://schemas.openxmlformats.org/officeDocument/2006/relationships/hyperlink" Target="http://docs.cntd.ru/document/96202472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62024729"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962024729" TargetMode="External"/><Relationship Id="rId10" Type="http://schemas.openxmlformats.org/officeDocument/2006/relationships/hyperlink" Target="http://docs.cntd.ru/document/902156137" TargetMode="External"/><Relationship Id="rId19" Type="http://schemas.openxmlformats.org/officeDocument/2006/relationships/hyperlink" Target="http://docs.cntd.ru/document/96202472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62024729" TargetMode="External"/><Relationship Id="rId22" Type="http://schemas.openxmlformats.org/officeDocument/2006/relationships/hyperlink" Target="http://docs.cntd.ru/document/962024729" TargetMode="External"/><Relationship Id="rId27" Type="http://schemas.openxmlformats.org/officeDocument/2006/relationships/hyperlink" Target="http://docs.cntd.ru/document/962024729" TargetMode="External"/><Relationship Id="rId30" Type="http://schemas.openxmlformats.org/officeDocument/2006/relationships/hyperlink" Target="http://docs.cntd.ru/document/96202472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7851</Words>
  <Characters>44753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cp:revision>
  <cp:lastPrinted>2018-09-24T05:45:00Z</cp:lastPrinted>
  <dcterms:created xsi:type="dcterms:W3CDTF">2018-09-24T05:46:00Z</dcterms:created>
  <dcterms:modified xsi:type="dcterms:W3CDTF">2018-11-16T01:11:00Z</dcterms:modified>
</cp:coreProperties>
</file>