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358"/>
        <w:tblW w:w="10710" w:type="dxa"/>
        <w:tblBorders>
          <w:bottom w:val="thinThickSmallGap" w:sz="24" w:space="0" w:color="auto"/>
        </w:tblBorders>
        <w:tblLook w:val="0000" w:firstRow="0" w:lastRow="0" w:firstColumn="0" w:lastColumn="0" w:noHBand="0" w:noVBand="0"/>
      </w:tblPr>
      <w:tblGrid>
        <w:gridCol w:w="4445"/>
        <w:gridCol w:w="1930"/>
        <w:gridCol w:w="4335"/>
      </w:tblGrid>
      <w:tr w:rsidR="00EB55BC" w:rsidRPr="00EB55BC" w:rsidTr="00187C26">
        <w:trPr>
          <w:trHeight w:val="1988"/>
        </w:trPr>
        <w:tc>
          <w:tcPr>
            <w:tcW w:w="4445" w:type="dxa"/>
          </w:tcPr>
          <w:p w:rsidR="00EB55BC" w:rsidRPr="005A4916" w:rsidRDefault="00EB55BC" w:rsidP="0018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49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Администрация</w:t>
            </w:r>
          </w:p>
          <w:p w:rsidR="00EB55BC" w:rsidRPr="005A4916" w:rsidRDefault="00EB55BC" w:rsidP="0018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49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муниципального образования</w:t>
            </w:r>
          </w:p>
          <w:p w:rsidR="00EB55BC" w:rsidRPr="005A4916" w:rsidRDefault="00EB55BC" w:rsidP="0018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49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«пос. Кысыл-Сыр»</w:t>
            </w:r>
          </w:p>
          <w:p w:rsidR="00EB55BC" w:rsidRPr="005A4916" w:rsidRDefault="00EB55BC" w:rsidP="0018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49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«Вилюйский улус (район)» РС (Я)</w:t>
            </w:r>
          </w:p>
          <w:p w:rsidR="00EB55BC" w:rsidRPr="005A4916" w:rsidRDefault="00EB55BC" w:rsidP="0018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9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678214, Республика Саха (Якутия), Вилюйский улус,</w:t>
            </w:r>
          </w:p>
          <w:p w:rsidR="00EB55BC" w:rsidRDefault="00EB55BC" w:rsidP="0018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9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п. Кысыл-Сыр,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Ленина 12б</w:t>
            </w:r>
          </w:p>
          <w:p w:rsidR="00EB55BC" w:rsidRDefault="00EB55BC" w:rsidP="0018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A49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 (41132) 20-207, факс 20-208</w:t>
            </w:r>
          </w:p>
          <w:p w:rsidR="00EB55BC" w:rsidRDefault="00EB55BC" w:rsidP="00187C2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  <w:p w:rsidR="00EB55BC" w:rsidRPr="00B67C8E" w:rsidRDefault="00EB55BC" w:rsidP="00187C26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916"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>e</w:t>
            </w:r>
            <w:r w:rsidRPr="00B67C8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-</w:t>
            </w:r>
            <w:r w:rsidRPr="005A4916"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>mail</w:t>
            </w:r>
            <w:r w:rsidRPr="00B67C8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: </w:t>
            </w:r>
            <w:proofErr w:type="spellStart"/>
            <w:r w:rsidRPr="005A4916"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>admksyr</w:t>
            </w:r>
            <w:proofErr w:type="spellEnd"/>
            <w:r w:rsidRPr="00B67C8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@</w:t>
            </w:r>
            <w:r w:rsidRPr="005A4916"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>mail</w:t>
            </w:r>
            <w:r w:rsidRPr="00B67C8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.</w:t>
            </w:r>
            <w:proofErr w:type="spellStart"/>
            <w:r w:rsidRPr="005A4916"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>ru</w:t>
            </w:r>
            <w:proofErr w:type="spellEnd"/>
            <w:r w:rsidRPr="00923A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1930" w:type="dxa"/>
          </w:tcPr>
          <w:p w:rsidR="00EB55BC" w:rsidRPr="005A4916" w:rsidRDefault="00EB55BC" w:rsidP="00187C2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47625" distR="47625" simplePos="0" relativeHeight="251659264" behindDoc="0" locked="0" layoutInCell="1" allowOverlap="0" wp14:anchorId="170D5C72" wp14:editId="76A04692">
                  <wp:simplePos x="0" y="0"/>
                  <wp:positionH relativeFrom="column">
                    <wp:posOffset>45085</wp:posOffset>
                  </wp:positionH>
                  <wp:positionV relativeFrom="line">
                    <wp:posOffset>0</wp:posOffset>
                  </wp:positionV>
                  <wp:extent cx="920115" cy="1314450"/>
                  <wp:effectExtent l="0" t="0" r="0" b="0"/>
                  <wp:wrapSquare wrapText="bothSides"/>
                  <wp:docPr id="1" name="Рисунок 1" descr="Проект герба поселка Кысыл-Сыр, 1990-е год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роект герба поселка Кысыл-Сыр, 1990-е год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11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5" w:type="dxa"/>
          </w:tcPr>
          <w:p w:rsidR="00EB55BC" w:rsidRPr="00B91BA2" w:rsidRDefault="00EB55BC" w:rsidP="00187C2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Саха </w:t>
            </w:r>
            <w:proofErr w:type="spellStart"/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Республикатын</w:t>
            </w:r>
            <w:proofErr w:type="spellEnd"/>
          </w:p>
          <w:p w:rsidR="00EB55BC" w:rsidRPr="00B91BA2" w:rsidRDefault="00EB55BC" w:rsidP="0018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</w:t>
            </w:r>
            <w:proofErr w:type="spellStart"/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Булуу</w:t>
            </w:r>
            <w:proofErr w:type="spellEnd"/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улууhун</w:t>
            </w:r>
            <w:proofErr w:type="spellEnd"/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оройуонун</w:t>
            </w:r>
            <w:proofErr w:type="spellEnd"/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)»</w:t>
            </w:r>
          </w:p>
          <w:p w:rsidR="00EB55BC" w:rsidRPr="00B91BA2" w:rsidRDefault="00EB55BC" w:rsidP="0018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</w:t>
            </w:r>
            <w:proofErr w:type="spellStart"/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Кыhыл-Сыыр</w:t>
            </w:r>
            <w:proofErr w:type="spellEnd"/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»</w:t>
            </w:r>
          </w:p>
          <w:p w:rsidR="00EB55BC" w:rsidRPr="00B91BA2" w:rsidRDefault="00EB55BC" w:rsidP="0018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муниципальнай</w:t>
            </w:r>
            <w:proofErr w:type="spellEnd"/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тэриллиитэ</w:t>
            </w:r>
            <w:proofErr w:type="spellEnd"/>
          </w:p>
          <w:p w:rsidR="00EB55BC" w:rsidRPr="00B91BA2" w:rsidRDefault="00EB55BC" w:rsidP="0018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678214, Саха </w:t>
            </w:r>
            <w:proofErr w:type="spellStart"/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Республиката</w:t>
            </w:r>
            <w:proofErr w:type="spellEnd"/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Булуу</w:t>
            </w:r>
            <w:proofErr w:type="spellEnd"/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улууhа</w:t>
            </w:r>
            <w:proofErr w:type="spellEnd"/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EB55BC" w:rsidRPr="00B67C8E" w:rsidRDefault="00EB55BC" w:rsidP="00187C2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Кыhыл-Сыыр</w:t>
            </w:r>
            <w:proofErr w:type="spellEnd"/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</w:t>
            </w:r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oh</w:t>
            </w:r>
            <w:proofErr w:type="spellStart"/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уэлэгэ</w:t>
            </w:r>
            <w:proofErr w:type="spellEnd"/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 Ленина 12б                     тел. </w:t>
            </w:r>
            <w:r w:rsidRPr="00B67C8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(41132) 20-207, </w:t>
            </w:r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факс</w:t>
            </w:r>
            <w:r w:rsidRPr="00B67C8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20-208</w:t>
            </w:r>
          </w:p>
          <w:p w:rsidR="00EB55BC" w:rsidRDefault="00EB55BC" w:rsidP="00187C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</w:t>
            </w:r>
            <w:r w:rsidRPr="00B67C8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B67C8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: </w:t>
            </w:r>
            <w:hyperlink r:id="rId6" w:history="1">
              <w:r w:rsidRPr="00B91BA2">
                <w:rPr>
                  <w:rFonts w:ascii="Times New Roman" w:eastAsiaTheme="majorEastAsia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admksyr</w:t>
              </w:r>
              <w:r w:rsidRPr="00B67C8E">
                <w:rPr>
                  <w:rFonts w:ascii="Times New Roman" w:eastAsiaTheme="majorEastAsia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@</w:t>
              </w:r>
              <w:r w:rsidRPr="00B91BA2">
                <w:rPr>
                  <w:rFonts w:ascii="Times New Roman" w:eastAsiaTheme="majorEastAsia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mail</w:t>
              </w:r>
              <w:r w:rsidRPr="00B67C8E">
                <w:rPr>
                  <w:rFonts w:ascii="Times New Roman" w:eastAsiaTheme="majorEastAsia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.</w:t>
              </w:r>
              <w:r w:rsidRPr="00B91BA2">
                <w:rPr>
                  <w:rFonts w:ascii="Times New Roman" w:eastAsiaTheme="majorEastAsia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ru</w:t>
              </w:r>
            </w:hyperlink>
          </w:p>
          <w:p w:rsidR="00EB55BC" w:rsidRPr="00B67C8E" w:rsidRDefault="00EB55BC" w:rsidP="00187C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252E">
              <w:rPr>
                <w:rFonts w:ascii="Times New Roman" w:hAnsi="Times New Roman" w:cs="Times New Roman"/>
                <w:b/>
                <w:sz w:val="24"/>
                <w:szCs w:val="24"/>
              </w:rPr>
              <w:t>УУРААХ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6"/>
        <w:gridCol w:w="4669"/>
      </w:tblGrid>
      <w:tr w:rsidR="00EB55BC" w:rsidRPr="00E20536" w:rsidTr="00187C26">
        <w:tc>
          <w:tcPr>
            <w:tcW w:w="4856" w:type="dxa"/>
          </w:tcPr>
          <w:p w:rsidR="00EB55BC" w:rsidRPr="00EB55BC" w:rsidRDefault="00EB55BC" w:rsidP="00187C2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B55BC" w:rsidRPr="00CD72A8" w:rsidRDefault="009008F5" w:rsidP="00187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«22»  марта 2022г.</w:t>
            </w:r>
            <w:bookmarkStart w:id="0" w:name="_GoBack"/>
            <w:bookmarkEnd w:id="0"/>
          </w:p>
        </w:tc>
        <w:tc>
          <w:tcPr>
            <w:tcW w:w="4856" w:type="dxa"/>
          </w:tcPr>
          <w:p w:rsidR="00EB55BC" w:rsidRPr="00CD72A8" w:rsidRDefault="00EB55BC" w:rsidP="00187C2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55BC" w:rsidRPr="00E20536" w:rsidRDefault="00EB55BC" w:rsidP="009008F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2A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900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</w:t>
            </w:r>
          </w:p>
        </w:tc>
      </w:tr>
    </w:tbl>
    <w:p w:rsidR="00EB55BC" w:rsidRPr="00E20536" w:rsidRDefault="00EB55BC" w:rsidP="00EB55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EB55BC" w:rsidRPr="006B0FBE" w:rsidTr="00187C26">
        <w:tc>
          <w:tcPr>
            <w:tcW w:w="4820" w:type="dxa"/>
          </w:tcPr>
          <w:p w:rsidR="00EB55BC" w:rsidRPr="006B0FBE" w:rsidRDefault="00EB55BC" w:rsidP="00187C2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0F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 внесении изменений в муниципальную программу</w:t>
            </w:r>
            <w:r w:rsidRPr="006B0F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Поддержка и развитие малого и среднего предпринимательства на территории МО «</w:t>
            </w:r>
            <w:r w:rsidR="00E106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 Кысыл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-Сыр» на 2022-2024 годы</w:t>
            </w:r>
            <w:r w:rsidRPr="006B0F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»»</w:t>
            </w:r>
          </w:p>
          <w:p w:rsidR="00EB55BC" w:rsidRPr="006B0FBE" w:rsidRDefault="00EB55BC" w:rsidP="00187C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5C56F2" w:rsidRDefault="00EB55BC" w:rsidP="00EB55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32B">
        <w:rPr>
          <w:rFonts w:ascii="Times New Roman" w:hAnsi="Times New Roman" w:cs="Times New Roman"/>
          <w:sz w:val="24"/>
          <w:szCs w:val="24"/>
        </w:rPr>
        <w:t>Руководствуясь ст. 14 Федерального закона от 06 октября 2003 года № 131-ФЗ «Об общих принципах организации местного самоуправления в Российской Федерации», Федеральным законом от 24 июля 2007 года № 209-ФЗ «О развитии малого и среднего предпринимательства в Российской Федерации», Уставом</w:t>
      </w:r>
      <w:r>
        <w:rPr>
          <w:sz w:val="28"/>
          <w:szCs w:val="28"/>
        </w:rPr>
        <w:t xml:space="preserve"> </w:t>
      </w:r>
      <w:r w:rsidRPr="006B0FB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«поселок Кысыл-Сыр»</w:t>
      </w:r>
    </w:p>
    <w:p w:rsidR="00EB55BC" w:rsidRDefault="00EB55BC" w:rsidP="00EB55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888">
        <w:rPr>
          <w:rFonts w:ascii="Times New Roman" w:hAnsi="Times New Roman" w:cs="Times New Roman"/>
          <w:sz w:val="24"/>
          <w:szCs w:val="24"/>
        </w:rPr>
        <w:t xml:space="preserve"> ПОСТАНОВЛЯЮ:</w:t>
      </w:r>
    </w:p>
    <w:p w:rsidR="00EB55BC" w:rsidRPr="00EB55BC" w:rsidRDefault="00EB55BC" w:rsidP="00EB55BC">
      <w:pPr>
        <w:pStyle w:val="a4"/>
        <w:numPr>
          <w:ilvl w:val="0"/>
          <w:numId w:val="1"/>
        </w:numPr>
        <w:spacing w:after="23" w:line="269" w:lineRule="auto"/>
        <w:ind w:left="-5" w:right="470" w:firstLine="572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Внести следующие изменения в </w:t>
      </w:r>
      <w:r w:rsidRPr="00FB732B">
        <w:rPr>
          <w:rFonts w:ascii="Times New Roman" w:hAnsi="Times New Roman" w:cs="Times New Roman"/>
          <w:sz w:val="24"/>
          <w:szCs w:val="24"/>
        </w:rPr>
        <w:t xml:space="preserve">муниципальную программу </w:t>
      </w:r>
      <w:r w:rsidRPr="00EB55BC">
        <w:rPr>
          <w:rFonts w:ascii="Times New Roman" w:hAnsi="Times New Roman" w:cs="Times New Roman"/>
          <w:sz w:val="24"/>
          <w:szCs w:val="24"/>
        </w:rPr>
        <w:t>«Поддержка и развитие малого и среднего предпринимательства на территории МО «п. Кысыл-Сыр» на 2022-2024гг.»:</w:t>
      </w:r>
    </w:p>
    <w:p w:rsidR="00EB55BC" w:rsidRPr="00EB55BC" w:rsidRDefault="00EB55BC" w:rsidP="00EB55BC">
      <w:pPr>
        <w:pStyle w:val="a4"/>
        <w:numPr>
          <w:ilvl w:val="1"/>
          <w:numId w:val="2"/>
        </w:numPr>
        <w:spacing w:after="23" w:line="269" w:lineRule="auto"/>
        <w:ind w:right="47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Пункт «Объемы и источники финансирования программы» изложить в следующей редакции: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3"/>
        <w:gridCol w:w="6742"/>
      </w:tblGrid>
      <w:tr w:rsidR="00EB55BC" w:rsidRPr="000D7222" w:rsidTr="00187C26">
        <w:trPr>
          <w:trHeight w:val="29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BC" w:rsidRPr="000D7222" w:rsidRDefault="00EB55BC" w:rsidP="0018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222">
              <w:rPr>
                <w:rFonts w:ascii="Times New Roman" w:eastAsia="Times New Roman" w:hAnsi="Times New Roman" w:cs="Times New Roman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BC" w:rsidRPr="000D7222" w:rsidRDefault="00EB55BC" w:rsidP="00187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222">
              <w:rPr>
                <w:rFonts w:ascii="Times New Roman" w:eastAsia="Times New Roman" w:hAnsi="Times New Roman" w:cs="Times New Roman"/>
                <w:lang w:eastAsia="ru-RU"/>
              </w:rPr>
              <w:t>Бюджет МО «п. Кысыл-Сыр»:</w:t>
            </w:r>
          </w:p>
          <w:p w:rsidR="00EB55BC" w:rsidRPr="000D7222" w:rsidRDefault="00EB55BC" w:rsidP="00187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 год – 15</w:t>
            </w:r>
            <w:r w:rsidRPr="000D7222">
              <w:rPr>
                <w:rFonts w:ascii="Times New Roman" w:eastAsia="Times New Roman" w:hAnsi="Times New Roman" w:cs="Times New Roman"/>
                <w:lang w:eastAsia="ru-RU"/>
              </w:rPr>
              <w:t>0 000 руб. 00 коп;</w:t>
            </w:r>
          </w:p>
          <w:p w:rsidR="00EB55BC" w:rsidRPr="000D7222" w:rsidRDefault="00EB55BC" w:rsidP="00187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222">
              <w:rPr>
                <w:rFonts w:ascii="Times New Roman" w:eastAsia="Times New Roman" w:hAnsi="Times New Roman" w:cs="Times New Roman"/>
                <w:lang w:eastAsia="ru-RU"/>
              </w:rPr>
              <w:t>2023 год – 170 000 руб. 00 коп.;</w:t>
            </w:r>
          </w:p>
          <w:p w:rsidR="00EB55BC" w:rsidRPr="000D7222" w:rsidRDefault="00EB55BC" w:rsidP="00187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7222">
              <w:rPr>
                <w:rFonts w:ascii="Times New Roman" w:eastAsia="Times New Roman" w:hAnsi="Times New Roman" w:cs="Times New Roman"/>
                <w:lang w:eastAsia="ru-RU"/>
              </w:rPr>
              <w:t>2024 год – 170 000 руб. 00 коп.</w:t>
            </w:r>
          </w:p>
        </w:tc>
      </w:tr>
    </w:tbl>
    <w:p w:rsidR="00EB55BC" w:rsidRPr="006B0FBE" w:rsidRDefault="00EB55BC" w:rsidP="00EB55BC">
      <w:pPr>
        <w:pStyle w:val="a4"/>
        <w:spacing w:after="23" w:line="269" w:lineRule="auto"/>
        <w:ind w:left="567" w:right="470"/>
        <w:jc w:val="both"/>
      </w:pPr>
    </w:p>
    <w:p w:rsidR="00EB55BC" w:rsidRDefault="00EB55BC" w:rsidP="00EB55BC">
      <w:pPr>
        <w:numPr>
          <w:ilvl w:val="0"/>
          <w:numId w:val="1"/>
        </w:numPr>
        <w:spacing w:after="23" w:line="276" w:lineRule="auto"/>
        <w:ind w:left="-5" w:right="470" w:firstLine="572"/>
        <w:jc w:val="both"/>
        <w:rPr>
          <w:rFonts w:ascii="Times New Roman" w:hAnsi="Times New Roman" w:cs="Times New Roman"/>
          <w:sz w:val="24"/>
          <w:szCs w:val="24"/>
        </w:rPr>
      </w:pPr>
      <w:r w:rsidRPr="00EB55BC">
        <w:t xml:space="preserve"> </w:t>
      </w:r>
      <w:r w:rsidRPr="00EB55BC">
        <w:rPr>
          <w:rFonts w:ascii="Times New Roman" w:hAnsi="Times New Roman" w:cs="Times New Roman"/>
          <w:sz w:val="24"/>
          <w:szCs w:val="24"/>
        </w:rPr>
        <w:t>Специалисту 1 категории администрации МО «посёлок Кысыл-Сыр»</w:t>
      </w:r>
      <w:r w:rsidRPr="006B0FBE">
        <w:rPr>
          <w:rFonts w:ascii="Times New Roman" w:hAnsi="Times New Roman" w:cs="Times New Roman"/>
          <w:sz w:val="24"/>
          <w:szCs w:val="24"/>
        </w:rPr>
        <w:t xml:space="preserve"> обнародовать данное постановление, путем размещения его на сайте и на информационных стендах администрации МО «поселок Кысыл-Сыр»;</w:t>
      </w:r>
    </w:p>
    <w:p w:rsidR="00EB55BC" w:rsidRDefault="00EB55BC" w:rsidP="00EB55BC">
      <w:pPr>
        <w:numPr>
          <w:ilvl w:val="0"/>
          <w:numId w:val="1"/>
        </w:numPr>
        <w:spacing w:after="23" w:line="276" w:lineRule="auto"/>
        <w:ind w:left="-5" w:right="470" w:firstLine="572"/>
        <w:jc w:val="both"/>
        <w:rPr>
          <w:rFonts w:ascii="Times New Roman" w:hAnsi="Times New Roman" w:cs="Times New Roman"/>
          <w:sz w:val="24"/>
          <w:szCs w:val="24"/>
        </w:rPr>
      </w:pPr>
      <w:r w:rsidRPr="006B0FBE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подписания;</w:t>
      </w:r>
    </w:p>
    <w:p w:rsidR="00EB55BC" w:rsidRPr="006B0FBE" w:rsidRDefault="00EB55BC" w:rsidP="00EB55BC">
      <w:pPr>
        <w:numPr>
          <w:ilvl w:val="0"/>
          <w:numId w:val="1"/>
        </w:numPr>
        <w:spacing w:after="23" w:line="276" w:lineRule="auto"/>
        <w:ind w:left="-5" w:right="470" w:firstLine="572"/>
        <w:jc w:val="both"/>
        <w:rPr>
          <w:rFonts w:ascii="Times New Roman" w:hAnsi="Times New Roman" w:cs="Times New Roman"/>
          <w:sz w:val="24"/>
          <w:szCs w:val="24"/>
        </w:rPr>
      </w:pPr>
      <w:r w:rsidRPr="006B0FBE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постановления </w:t>
      </w:r>
      <w:r w:rsidR="00B15CEC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EB55BC" w:rsidRPr="001E2888" w:rsidRDefault="00EB55BC" w:rsidP="00EB55BC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B55BC" w:rsidRDefault="00EB55BC" w:rsidP="00EB55BC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</w:rPr>
      </w:pPr>
    </w:p>
    <w:p w:rsidR="00EB55BC" w:rsidRDefault="00EB55BC" w:rsidP="00EB55BC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</w:rPr>
      </w:pPr>
    </w:p>
    <w:p w:rsidR="00EB55BC" w:rsidRDefault="00EB55BC" w:rsidP="00EB55BC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829"/>
      </w:tblGrid>
      <w:tr w:rsidR="00EB55BC" w:rsidRPr="00E43E1D" w:rsidTr="00187C26">
        <w:tc>
          <w:tcPr>
            <w:tcW w:w="4857" w:type="dxa"/>
          </w:tcPr>
          <w:p w:rsidR="00EB55BC" w:rsidRPr="00E43E1D" w:rsidRDefault="00EB55BC" w:rsidP="00187C26">
            <w:pPr>
              <w:ind w:left="-284"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E1D">
              <w:rPr>
                <w:rFonts w:ascii="Times New Roman" w:hAnsi="Times New Roman" w:cs="Times New Roman"/>
                <w:b/>
                <w:sz w:val="24"/>
                <w:szCs w:val="24"/>
              </w:rPr>
              <w:t>Глав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43E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B55BC" w:rsidRPr="00E43E1D" w:rsidRDefault="00EB55BC" w:rsidP="00187C26">
            <w:pPr>
              <w:ind w:left="-284"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E1D">
              <w:rPr>
                <w:rFonts w:ascii="Times New Roman" w:hAnsi="Times New Roman" w:cs="Times New Roman"/>
                <w:b/>
                <w:sz w:val="24"/>
                <w:szCs w:val="24"/>
              </w:rPr>
              <w:t>МО «поселок Кысыл-Сыр»</w:t>
            </w:r>
          </w:p>
        </w:tc>
        <w:tc>
          <w:tcPr>
            <w:tcW w:w="4857" w:type="dxa"/>
          </w:tcPr>
          <w:p w:rsidR="00EB55BC" w:rsidRPr="00E43E1D" w:rsidRDefault="00EB55BC" w:rsidP="00187C26">
            <w:pPr>
              <w:ind w:left="-284"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55BC" w:rsidRPr="00E43E1D" w:rsidRDefault="00EB55BC" w:rsidP="00187C26">
            <w:pPr>
              <w:ind w:left="-284" w:firstLine="85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М.Ш.Калимуллин</w:t>
            </w:r>
          </w:p>
        </w:tc>
      </w:tr>
    </w:tbl>
    <w:p w:rsidR="00943051" w:rsidRDefault="00943051"/>
    <w:sectPr w:rsidR="00943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62BBC"/>
    <w:multiLevelType w:val="multilevel"/>
    <w:tmpl w:val="1000129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ascii="Times New Roman" w:hAnsi="Times New Roman" w:cs="Times New Roman" w:hint="default"/>
        <w:sz w:val="24"/>
      </w:rPr>
    </w:lvl>
  </w:abstractNum>
  <w:abstractNum w:abstractNumId="1" w15:restartNumberingAfterBreak="0">
    <w:nsid w:val="688C7DC5"/>
    <w:multiLevelType w:val="hybridMultilevel"/>
    <w:tmpl w:val="737CCA22"/>
    <w:lvl w:ilvl="0" w:tplc="0DCA838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DE9BFE">
      <w:start w:val="1"/>
      <w:numFmt w:val="lowerLetter"/>
      <w:lvlText w:val="%2"/>
      <w:lvlJc w:val="left"/>
      <w:pPr>
        <w:ind w:left="1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280E68">
      <w:start w:val="1"/>
      <w:numFmt w:val="lowerRoman"/>
      <w:lvlText w:val="%3"/>
      <w:lvlJc w:val="left"/>
      <w:pPr>
        <w:ind w:left="2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CA7190">
      <w:start w:val="1"/>
      <w:numFmt w:val="decimal"/>
      <w:lvlText w:val="%4"/>
      <w:lvlJc w:val="left"/>
      <w:pPr>
        <w:ind w:left="2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FE42E6">
      <w:start w:val="1"/>
      <w:numFmt w:val="lowerLetter"/>
      <w:lvlText w:val="%5"/>
      <w:lvlJc w:val="left"/>
      <w:pPr>
        <w:ind w:left="3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7C13D6">
      <w:start w:val="1"/>
      <w:numFmt w:val="lowerRoman"/>
      <w:lvlText w:val="%6"/>
      <w:lvlJc w:val="left"/>
      <w:pPr>
        <w:ind w:left="4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DCF408">
      <w:start w:val="1"/>
      <w:numFmt w:val="decimal"/>
      <w:lvlText w:val="%7"/>
      <w:lvlJc w:val="left"/>
      <w:pPr>
        <w:ind w:left="4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4002CE">
      <w:start w:val="1"/>
      <w:numFmt w:val="lowerLetter"/>
      <w:lvlText w:val="%8"/>
      <w:lvlJc w:val="left"/>
      <w:pPr>
        <w:ind w:left="5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103F2A">
      <w:start w:val="1"/>
      <w:numFmt w:val="lowerRoman"/>
      <w:lvlText w:val="%9"/>
      <w:lvlJc w:val="left"/>
      <w:pPr>
        <w:ind w:left="6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3AF"/>
    <w:rsid w:val="005C56F2"/>
    <w:rsid w:val="009008F5"/>
    <w:rsid w:val="00943051"/>
    <w:rsid w:val="00B15CEC"/>
    <w:rsid w:val="00BF53AF"/>
    <w:rsid w:val="00E1069E"/>
    <w:rsid w:val="00EB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BC1E5"/>
  <w15:chartTrackingRefBased/>
  <w15:docId w15:val="{E856A24B-4EA4-43BA-B59D-ACA77126D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5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5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ksyr@mail.ru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комп</cp:lastModifiedBy>
  <cp:revision>4</cp:revision>
  <dcterms:created xsi:type="dcterms:W3CDTF">2022-03-16T06:40:00Z</dcterms:created>
  <dcterms:modified xsi:type="dcterms:W3CDTF">2022-05-31T04:10:00Z</dcterms:modified>
</cp:coreProperties>
</file>